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FB169D" w14:textId="77777777" w:rsidR="0083346C" w:rsidRPr="009B5119" w:rsidRDefault="0083346C" w:rsidP="0083346C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Федеральное государственное образовательное бюджетное учреждение</w:t>
      </w:r>
    </w:p>
    <w:p w14:paraId="009F2D6D" w14:textId="77777777" w:rsidR="0083346C" w:rsidRPr="009B5119" w:rsidRDefault="0083346C" w:rsidP="0083346C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высшего образования</w:t>
      </w:r>
    </w:p>
    <w:p w14:paraId="759E5E66" w14:textId="77777777" w:rsidR="0083346C" w:rsidRPr="009B5119" w:rsidRDefault="0083346C" w:rsidP="0083346C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7986AE9" w14:textId="77777777" w:rsidR="0083346C" w:rsidRPr="009B5119" w:rsidRDefault="0083346C" w:rsidP="0083346C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>«ФинансовЫЙ УНИВЕРСИТЕТ при Правительстве</w:t>
      </w:r>
    </w:p>
    <w:p w14:paraId="0D4A5BC4" w14:textId="77777777" w:rsidR="0083346C" w:rsidRPr="009B5119" w:rsidRDefault="0083346C" w:rsidP="0083346C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>Российской Федерации»</w:t>
      </w:r>
    </w:p>
    <w:p w14:paraId="78AF2FFD" w14:textId="77777777" w:rsidR="0083346C" w:rsidRPr="009B5119" w:rsidRDefault="0083346C" w:rsidP="0083346C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73D0E92E" w14:textId="77777777" w:rsidR="0083346C" w:rsidRPr="009B5119" w:rsidRDefault="0083346C" w:rsidP="0083346C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(Финансовый университет)</w:t>
      </w:r>
    </w:p>
    <w:p w14:paraId="308E75AF" w14:textId="77777777" w:rsidR="0083346C" w:rsidRPr="009B5119" w:rsidRDefault="0083346C" w:rsidP="0083346C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4458AAC" w14:textId="61D2FE2B" w:rsidR="0083346C" w:rsidRPr="009B5119" w:rsidRDefault="0083346C" w:rsidP="0083346C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Кафедра</w:t>
      </w:r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политологии</w:t>
      </w:r>
    </w:p>
    <w:p w14:paraId="5AE5C8FE" w14:textId="77777777" w:rsidR="0083346C" w:rsidRPr="009B5119" w:rsidRDefault="0083346C" w:rsidP="0083346C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Факультета социальных наук и массовых коммуникаций </w:t>
      </w:r>
    </w:p>
    <w:tbl>
      <w:tblPr>
        <w:tblStyle w:val="6"/>
        <w:tblW w:w="502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0"/>
        <w:gridCol w:w="4673"/>
      </w:tblGrid>
      <w:tr w:rsidR="0083346C" w:rsidRPr="009B5119" w14:paraId="01B4B015" w14:textId="77777777" w:rsidTr="002D5BBA">
        <w:trPr>
          <w:trHeight w:val="3817"/>
        </w:trPr>
        <w:tc>
          <w:tcPr>
            <w:tcW w:w="2587" w:type="pct"/>
          </w:tcPr>
          <w:p w14:paraId="3C5C9051" w14:textId="77777777" w:rsidR="0083346C" w:rsidRPr="009B5119" w:rsidRDefault="0083346C" w:rsidP="002D5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B46795" w14:textId="77777777" w:rsidR="0083346C" w:rsidRPr="009B5119" w:rsidRDefault="0083346C" w:rsidP="008334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3" w:type="pct"/>
          </w:tcPr>
          <w:p w14:paraId="3FF6A8EE" w14:textId="77777777" w:rsidR="0083346C" w:rsidRPr="009B5119" w:rsidRDefault="0083346C" w:rsidP="002D5B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BB7837" w14:textId="77777777" w:rsidR="0083346C" w:rsidRPr="009B5119" w:rsidRDefault="0083346C" w:rsidP="002D5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5119">
              <w:rPr>
                <w:rFonts w:ascii="Times New Roman" w:hAnsi="Times New Roman" w:cs="Times New Roman"/>
                <w:sz w:val="28"/>
                <w:szCs w:val="28"/>
              </w:rPr>
              <w:t xml:space="preserve">          УТВЕРЖДАЮ</w:t>
            </w:r>
          </w:p>
          <w:p w14:paraId="56FFDA4E" w14:textId="77777777" w:rsidR="0083346C" w:rsidRPr="009B5119" w:rsidRDefault="0083346C" w:rsidP="002D5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66B3C9" w14:textId="77777777" w:rsidR="0083346C" w:rsidRPr="009B5119" w:rsidRDefault="0083346C" w:rsidP="002D5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119">
              <w:rPr>
                <w:rFonts w:ascii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6F0BEA80" w14:textId="77777777" w:rsidR="0083346C" w:rsidRPr="009B5119" w:rsidRDefault="0083346C" w:rsidP="002D5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5119">
              <w:rPr>
                <w:rFonts w:ascii="Times New Roman" w:hAnsi="Times New Roman" w:cs="Times New Roman"/>
                <w:sz w:val="28"/>
                <w:szCs w:val="28"/>
              </w:rPr>
              <w:t xml:space="preserve">          методической работе</w:t>
            </w:r>
          </w:p>
          <w:p w14:paraId="37303174" w14:textId="77777777" w:rsidR="0083346C" w:rsidRPr="009B5119" w:rsidRDefault="0083346C" w:rsidP="002D5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E5F9D8" w14:textId="77777777" w:rsidR="0083346C" w:rsidRPr="009B5119" w:rsidRDefault="0083346C" w:rsidP="002D5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119">
              <w:rPr>
                <w:rFonts w:ascii="Times New Roman" w:hAnsi="Times New Roman" w:cs="Times New Roman"/>
                <w:sz w:val="28"/>
                <w:szCs w:val="28"/>
              </w:rPr>
              <w:t xml:space="preserve">      ______________</w:t>
            </w:r>
            <w:proofErr w:type="spellStart"/>
            <w:r w:rsidRPr="009B5119">
              <w:rPr>
                <w:rFonts w:ascii="Times New Roman" w:hAnsi="Times New Roman" w:cs="Times New Roman"/>
                <w:sz w:val="28"/>
                <w:szCs w:val="28"/>
              </w:rPr>
              <w:t>Е.А.Каменева</w:t>
            </w:r>
            <w:proofErr w:type="spellEnd"/>
          </w:p>
          <w:p w14:paraId="67AEB0FA" w14:textId="77777777" w:rsidR="0083346C" w:rsidRPr="009B5119" w:rsidRDefault="0083346C" w:rsidP="002D5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C85B09" w14:textId="0BA03DB9" w:rsidR="0083346C" w:rsidRPr="009B5119" w:rsidRDefault="003A3C03" w:rsidP="002D5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«_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27_</w:t>
            </w:r>
            <w:r w:rsidR="0083346C" w:rsidRPr="009B5119">
              <w:rPr>
                <w:rFonts w:ascii="Times New Roman" w:hAnsi="Times New Roman" w:cs="Times New Roman"/>
                <w:sz w:val="28"/>
                <w:szCs w:val="28"/>
              </w:rPr>
              <w:t>» 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ноября_</w:t>
            </w:r>
            <w:r w:rsidR="0083346C" w:rsidRPr="009B5119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83346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3346C" w:rsidRPr="009B511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14:paraId="2859378C" w14:textId="77777777" w:rsidR="0083346C" w:rsidRPr="009B5119" w:rsidRDefault="0083346C" w:rsidP="002D5B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BD3CE47" w14:textId="77777777" w:rsidR="0083346C" w:rsidRPr="009B5119" w:rsidRDefault="0083346C" w:rsidP="0083346C">
      <w:pPr>
        <w:tabs>
          <w:tab w:val="left" w:pos="709"/>
          <w:tab w:val="left" w:pos="993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579D398F" w14:textId="77777777" w:rsidR="0083346C" w:rsidRPr="009B5119" w:rsidRDefault="0083346C" w:rsidP="0083346C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 w:rsidRPr="009B5119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 xml:space="preserve">Е.В. </w:t>
      </w:r>
      <w:proofErr w:type="spellStart"/>
      <w:r w:rsidRPr="009B5119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Махмутова</w:t>
      </w:r>
      <w:proofErr w:type="spellEnd"/>
      <w:r w:rsidRPr="009B5119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</w:p>
    <w:p w14:paraId="45B60386" w14:textId="77777777" w:rsidR="0083346C" w:rsidRPr="009B5119" w:rsidRDefault="0083346C" w:rsidP="0083346C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 w:rsidRPr="009B5119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История мировой дипломатии</w:t>
      </w:r>
    </w:p>
    <w:p w14:paraId="03160C1B" w14:textId="77777777" w:rsidR="0083346C" w:rsidRDefault="0083346C" w:rsidP="0083346C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7FDB0F24" w14:textId="77777777" w:rsidR="0083346C" w:rsidRDefault="0083346C" w:rsidP="0083346C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Рабочая программа дисциплины</w:t>
      </w:r>
    </w:p>
    <w:p w14:paraId="11E0E626" w14:textId="77777777" w:rsidR="0083346C" w:rsidRDefault="0083346C" w:rsidP="0083346C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7BE9F2FA" w14:textId="77777777" w:rsidR="0083346C" w:rsidRPr="000B404C" w:rsidRDefault="0083346C" w:rsidP="0083346C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41.03.04. Политология</w:t>
      </w:r>
      <w:bookmarkStart w:id="1" w:name="_Hlk110668036"/>
      <w:r>
        <w:rPr>
          <w:rFonts w:ascii="Times New Roman" w:eastAsia="Times New Roman" w:hAnsi="Times New Roman" w:cs="Times New Roman"/>
          <w:sz w:val="28"/>
          <w:szCs w:val="28"/>
        </w:rPr>
        <w:t>, ОП «Мировая политика/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Global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politics</w:t>
      </w:r>
      <w:r>
        <w:rPr>
          <w:rFonts w:ascii="Times New Roman" w:eastAsia="Times New Roman" w:hAnsi="Times New Roman" w:cs="Times New Roman"/>
          <w:sz w:val="28"/>
          <w:szCs w:val="28"/>
        </w:rPr>
        <w:t>», профиль «Мировая политика/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Global</w:t>
      </w:r>
      <w:r w:rsidRPr="002C08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politics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bookmarkEnd w:id="1"/>
    </w:p>
    <w:p w14:paraId="591B6358" w14:textId="77777777" w:rsidR="0083346C" w:rsidRDefault="0083346C" w:rsidP="0083346C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Рекомендовано Ученым советом Факультета социальных наук и массовых коммуникаций </w:t>
      </w:r>
    </w:p>
    <w:p w14:paraId="0ABF10FF" w14:textId="7460AD1C" w:rsidR="0083346C" w:rsidRDefault="0083346C" w:rsidP="0083346C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протокол №</w:t>
      </w:r>
      <w:r w:rsidR="006E52F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47 от «19» ноября 2024 г.</w:t>
      </w:r>
    </w:p>
    <w:p w14:paraId="5EFBBAEF" w14:textId="77777777" w:rsidR="0083346C" w:rsidRDefault="0083346C" w:rsidP="0083346C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</w:p>
    <w:p w14:paraId="7A3F5AC8" w14:textId="260DBB1B" w:rsidR="0083346C" w:rsidRDefault="002D5BBA" w:rsidP="0083346C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Одобрено на заседании</w:t>
      </w:r>
      <w:r w:rsidR="006E52F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К</w:t>
      </w:r>
      <w:r w:rsidR="0083346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афедры политологии Факультета социальных наук и массовых коммуникаций</w:t>
      </w:r>
    </w:p>
    <w:p w14:paraId="6B8AA370" w14:textId="34613078" w:rsidR="0083346C" w:rsidRPr="000B404C" w:rsidRDefault="0083346C" w:rsidP="0083346C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протокол №</w:t>
      </w:r>
      <w:r w:rsidR="006E52F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4 от «01» </w:t>
      </w:r>
      <w:r w:rsidR="006E52F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ноября 2024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г.</w:t>
      </w:r>
    </w:p>
    <w:p w14:paraId="40ACF866" w14:textId="77777777" w:rsidR="0083346C" w:rsidRDefault="0083346C" w:rsidP="0083346C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1DA64363" w14:textId="173183DA" w:rsidR="0083346C" w:rsidRPr="0083346C" w:rsidRDefault="0083346C" w:rsidP="0083346C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Москва</w:t>
      </w:r>
      <w:r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 xml:space="preserve"> 2024</w:t>
      </w:r>
    </w:p>
    <w:p w14:paraId="0E73EFE1" w14:textId="77777777" w:rsidR="0083346C" w:rsidRPr="009B5119" w:rsidRDefault="0083346C" w:rsidP="0083346C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0C64616" w14:textId="77777777" w:rsidR="0083346C" w:rsidRPr="009B5119" w:rsidRDefault="0083346C" w:rsidP="0083346C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Федеральное государственное образовательное бюджетное учреждение</w:t>
      </w:r>
    </w:p>
    <w:p w14:paraId="217B6813" w14:textId="77777777" w:rsidR="0083346C" w:rsidRPr="009B5119" w:rsidRDefault="0083346C" w:rsidP="0083346C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высшего образования</w:t>
      </w:r>
    </w:p>
    <w:p w14:paraId="16546F94" w14:textId="77777777" w:rsidR="0083346C" w:rsidRPr="009B5119" w:rsidRDefault="0083346C" w:rsidP="0083346C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0494FF7" w14:textId="77777777" w:rsidR="0083346C" w:rsidRPr="009B5119" w:rsidRDefault="0083346C" w:rsidP="0083346C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>«ФинансовЫЙ УНИВЕРСИТЕТ при Правительстве</w:t>
      </w:r>
    </w:p>
    <w:p w14:paraId="578D9058" w14:textId="77777777" w:rsidR="0083346C" w:rsidRPr="009B5119" w:rsidRDefault="0083346C" w:rsidP="0083346C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>Российской Федерации»</w:t>
      </w:r>
    </w:p>
    <w:p w14:paraId="6CE76319" w14:textId="77777777" w:rsidR="0083346C" w:rsidRPr="009B5119" w:rsidRDefault="0083346C" w:rsidP="0083346C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03D19BD7" w14:textId="77777777" w:rsidR="0083346C" w:rsidRPr="009B5119" w:rsidRDefault="0083346C" w:rsidP="0083346C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(Финансовый университет)</w:t>
      </w:r>
    </w:p>
    <w:p w14:paraId="1B542DFF" w14:textId="77777777" w:rsidR="0083346C" w:rsidRPr="009B5119" w:rsidRDefault="0083346C" w:rsidP="0083346C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07754D88" w14:textId="77777777" w:rsidR="0083346C" w:rsidRPr="009B5119" w:rsidRDefault="0083346C" w:rsidP="0083346C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A2C0F3B" w14:textId="77777777" w:rsidR="0083346C" w:rsidRPr="009B5119" w:rsidRDefault="0083346C" w:rsidP="0083346C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Департамент политологии </w:t>
      </w:r>
    </w:p>
    <w:p w14:paraId="47512672" w14:textId="77777777" w:rsidR="0083346C" w:rsidRPr="009B5119" w:rsidRDefault="0083346C" w:rsidP="0083346C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Факультета социальных наук и массовых коммуникаций </w:t>
      </w:r>
    </w:p>
    <w:p w14:paraId="0F3CBF5B" w14:textId="77777777" w:rsidR="0083346C" w:rsidRPr="009B5119" w:rsidRDefault="0083346C" w:rsidP="0083346C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885B4AA" w14:textId="77777777" w:rsidR="0083346C" w:rsidRPr="009B5119" w:rsidRDefault="0083346C" w:rsidP="0083346C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</w:p>
    <w:p w14:paraId="5A1FEC59" w14:textId="77777777" w:rsidR="0083346C" w:rsidRPr="009B5119" w:rsidRDefault="0083346C" w:rsidP="0083346C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 w:rsidRPr="009B5119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 xml:space="preserve">Е.В. </w:t>
      </w:r>
      <w:proofErr w:type="spellStart"/>
      <w:r w:rsidRPr="009B5119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Махмутова</w:t>
      </w:r>
      <w:proofErr w:type="spellEnd"/>
      <w:r w:rsidRPr="009B5119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</w:p>
    <w:p w14:paraId="15BAED73" w14:textId="77777777" w:rsidR="0083346C" w:rsidRPr="009B5119" w:rsidRDefault="0083346C" w:rsidP="0083346C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 w:rsidRPr="009B5119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История мировой дипломатии</w:t>
      </w:r>
    </w:p>
    <w:p w14:paraId="3F340375" w14:textId="77777777" w:rsidR="0083346C" w:rsidRDefault="0083346C" w:rsidP="0083346C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9757F90" w14:textId="77777777" w:rsidR="0083346C" w:rsidRDefault="0083346C" w:rsidP="0083346C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Рабочая программа дисциплины</w:t>
      </w:r>
    </w:p>
    <w:p w14:paraId="3BAB8BE8" w14:textId="77777777" w:rsidR="0083346C" w:rsidRDefault="0083346C" w:rsidP="0083346C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3F231FE5" w14:textId="77777777" w:rsidR="0083346C" w:rsidRPr="000B404C" w:rsidRDefault="0083346C" w:rsidP="0083346C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41.03.04. Политология, ОП «Мировая политика/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Global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politics</w:t>
      </w:r>
      <w:r>
        <w:rPr>
          <w:rFonts w:ascii="Times New Roman" w:eastAsia="Times New Roman" w:hAnsi="Times New Roman" w:cs="Times New Roman"/>
          <w:sz w:val="28"/>
          <w:szCs w:val="28"/>
        </w:rPr>
        <w:t>», профиль «Мировая политика/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Global</w:t>
      </w:r>
      <w:r w:rsidRPr="002C08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politics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09FC95C9" w14:textId="77777777" w:rsidR="0083346C" w:rsidRPr="009B5119" w:rsidRDefault="0083346C" w:rsidP="0083346C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3A0B0674" w14:textId="77777777" w:rsidR="0083346C" w:rsidRPr="009B5119" w:rsidRDefault="0083346C" w:rsidP="0083346C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54036017" w14:textId="77777777" w:rsidR="0083346C" w:rsidRPr="009B5119" w:rsidRDefault="0083346C" w:rsidP="0083346C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208A24EE" w14:textId="77777777" w:rsidR="0083346C" w:rsidRPr="009B5119" w:rsidRDefault="0083346C" w:rsidP="0083346C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6EB77861" w14:textId="77777777" w:rsidR="0083346C" w:rsidRPr="009B5119" w:rsidRDefault="0083346C" w:rsidP="0083346C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0F920ABE" w14:textId="77777777" w:rsidR="0083346C" w:rsidRPr="009B5119" w:rsidRDefault="0083346C" w:rsidP="0083346C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70B2C4E8" w14:textId="77777777" w:rsidR="0083346C" w:rsidRPr="009B5119" w:rsidRDefault="0083346C" w:rsidP="0083346C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1538E6BA" w14:textId="77777777" w:rsidR="0083346C" w:rsidRPr="009B5119" w:rsidRDefault="0083346C" w:rsidP="0083346C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2F83D85" w14:textId="77777777" w:rsidR="0083346C" w:rsidRPr="009B5119" w:rsidRDefault="0083346C" w:rsidP="0083346C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85CE9E3" w14:textId="77777777" w:rsidR="0083346C" w:rsidRPr="009B5119" w:rsidRDefault="0083346C" w:rsidP="0083346C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2F8589C0" w14:textId="77777777" w:rsidR="0083346C" w:rsidRPr="009B5119" w:rsidRDefault="0083346C" w:rsidP="0083346C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31024DE3" w14:textId="77777777" w:rsidR="0083346C" w:rsidRDefault="0083346C" w:rsidP="0083346C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1A349B2C" w14:textId="77777777" w:rsidR="0083346C" w:rsidRDefault="0083346C" w:rsidP="0083346C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5D55AEA8" w14:textId="77777777" w:rsidR="0083346C" w:rsidRDefault="0083346C" w:rsidP="0083346C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7D04D5FC" w14:textId="77777777" w:rsidR="0083346C" w:rsidRPr="009B5119" w:rsidRDefault="0083346C" w:rsidP="0083346C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072CDB7" w14:textId="77777777" w:rsidR="0083346C" w:rsidRPr="009B5119" w:rsidRDefault="0083346C" w:rsidP="0083346C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0F4AAD91" w14:textId="08EA6247" w:rsidR="0083346C" w:rsidRPr="009B5119" w:rsidRDefault="0083346C" w:rsidP="0083346C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Москва</w:t>
      </w:r>
      <w:r w:rsidRPr="009B5119"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 xml:space="preserve"> 202</w:t>
      </w:r>
      <w:r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>4</w:t>
      </w:r>
    </w:p>
    <w:p w14:paraId="3EF13D1D" w14:textId="77777777" w:rsidR="0083346C" w:rsidRPr="009B5119" w:rsidRDefault="0083346C" w:rsidP="0083346C">
      <w:pPr>
        <w:pageBreakBefore/>
        <w:tabs>
          <w:tab w:val="left" w:pos="709"/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9B5119">
        <w:rPr>
          <w:rFonts w:ascii="Times New Roman" w:eastAsia="Calibri" w:hAnsi="Times New Roman" w:cs="Times New Roman"/>
          <w:b/>
          <w:bCs/>
          <w:iCs/>
          <w:color w:val="000000" w:themeColor="text1"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</w:rPr>
        <w:id w:val="996920611"/>
        <w:docPartObj>
          <w:docPartGallery w:val="Table of Contents"/>
          <w:docPartUnique/>
        </w:docPartObj>
      </w:sdtPr>
      <w:sdtEndPr>
        <w:rPr>
          <w:b/>
          <w:bCs/>
          <w:sz w:val="24"/>
          <w:szCs w:val="24"/>
        </w:rPr>
      </w:sdtEndPr>
      <w:sdtContent>
        <w:p w14:paraId="47C2462B" w14:textId="77777777" w:rsidR="0083346C" w:rsidRPr="009B5119" w:rsidRDefault="0083346C" w:rsidP="0083346C">
          <w:pPr>
            <w:keepNext/>
            <w:keepLines/>
            <w:spacing w:before="240" w:after="0"/>
            <w:rPr>
              <w:rFonts w:ascii="Times New Roman" w:eastAsiaTheme="majorEastAsia" w:hAnsi="Times New Roman" w:cs="Times New Roman"/>
              <w:color w:val="2F5496" w:themeColor="accent1" w:themeShade="BF"/>
              <w:sz w:val="32"/>
              <w:szCs w:val="32"/>
              <w:lang w:eastAsia="ru-RU"/>
            </w:rPr>
          </w:pPr>
        </w:p>
        <w:p w14:paraId="030AC826" w14:textId="4820B17F" w:rsidR="0083346C" w:rsidRPr="009B5119" w:rsidRDefault="0083346C" w:rsidP="0083346C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9B5119">
            <w:rPr>
              <w:rFonts w:ascii="Times New Roman" w:eastAsia="Times New Roman" w:hAnsi="Times New Roman" w:cs="Times New Roman"/>
              <w:sz w:val="24"/>
              <w:szCs w:val="24"/>
            </w:rPr>
            <w:fldChar w:fldCharType="begin"/>
          </w:r>
          <w:r w:rsidRPr="009B5119">
            <w:rPr>
              <w:rFonts w:ascii="Times New Roman" w:eastAsia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9B5119">
            <w:rPr>
              <w:rFonts w:ascii="Times New Roman" w:eastAsia="Times New Roman" w:hAnsi="Times New Roman" w:cs="Times New Roman"/>
              <w:sz w:val="24"/>
              <w:szCs w:val="24"/>
            </w:rPr>
            <w:fldChar w:fldCharType="separate"/>
          </w:r>
          <w:hyperlink w:anchor="_Toc119486997" w:history="1">
            <w:r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1.Наименование дисциплины</w:t>
            </w:r>
            <w:r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_Toc119486997 \h </w:instrText>
            </w:r>
            <w:r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</w:r>
            <w:r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E52FA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FAD1C31" w14:textId="77777777" w:rsidR="0083346C" w:rsidRPr="009B5119" w:rsidRDefault="00904EE2" w:rsidP="0083346C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6998" w:history="1">
            <w:r w:rsidR="0083346C" w:rsidRPr="009B5119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>2.</w:t>
            </w:r>
            <w:r w:rsidR="0083346C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      </w:r>
            <w:r w:rsidR="0083346C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3346C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</w:hyperlink>
        </w:p>
        <w:p w14:paraId="3F1F5B18" w14:textId="77777777" w:rsidR="0083346C" w:rsidRPr="009B5119" w:rsidRDefault="00904EE2" w:rsidP="0083346C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6999" w:history="1">
            <w:r w:rsidR="0083346C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3.</w:t>
            </w:r>
            <w:r w:rsidR="0083346C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Место дисциплины в структуре образовательной программы</w:t>
            </w:r>
            <w:r w:rsidR="0083346C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3346C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</w:hyperlink>
        </w:p>
        <w:p w14:paraId="30F689A7" w14:textId="77777777" w:rsidR="0083346C" w:rsidRPr="009B5119" w:rsidRDefault="00904EE2" w:rsidP="0083346C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0" w:history="1">
            <w:r w:rsidR="0083346C" w:rsidRPr="009B5119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>4</w:t>
            </w:r>
            <w:r w:rsidR="0083346C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. </w:t>
            </w:r>
            <w:r w:rsidR="0083346C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83346C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3346C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</w:hyperlink>
        </w:p>
        <w:p w14:paraId="7D0B8EA7" w14:textId="77777777" w:rsidR="0083346C" w:rsidRPr="009B5119" w:rsidRDefault="00904EE2" w:rsidP="0083346C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1" w:history="1">
            <w:r w:rsidR="0083346C" w:rsidRPr="009B5119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 xml:space="preserve">5. </w:t>
            </w:r>
            <w:r w:rsidR="0083346C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83346C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3346C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</w:hyperlink>
        </w:p>
        <w:p w14:paraId="3F6C8558" w14:textId="77777777" w:rsidR="0083346C" w:rsidRPr="009B5119" w:rsidRDefault="00904EE2" w:rsidP="0083346C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2" w:history="1">
            <w:r w:rsidR="0083346C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5.1. Содержание дисциплины</w:t>
            </w:r>
            <w:r w:rsidR="0083346C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3346C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</w:hyperlink>
        </w:p>
        <w:p w14:paraId="4144515E" w14:textId="77777777" w:rsidR="0083346C" w:rsidRPr="009B5119" w:rsidRDefault="00904EE2" w:rsidP="0083346C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3" w:history="1">
            <w:r w:rsidR="0083346C" w:rsidRPr="009B5119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 xml:space="preserve">5.2. </w:t>
            </w:r>
            <w:r w:rsidR="0083346C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Учебно-тематический план</w:t>
            </w:r>
            <w:r w:rsidR="0083346C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3346C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</w:hyperlink>
        </w:p>
        <w:p w14:paraId="74F2592A" w14:textId="77777777" w:rsidR="0083346C" w:rsidRPr="009B5119" w:rsidRDefault="00904EE2" w:rsidP="0083346C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4" w:history="1">
            <w:r w:rsidR="0083346C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5.3. Содержание семинаров и практических занятий</w:t>
            </w:r>
            <w:r w:rsidR="0083346C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3346C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</w:hyperlink>
        </w:p>
        <w:p w14:paraId="10538E2E" w14:textId="6DB6E34C" w:rsidR="0083346C" w:rsidRPr="009B5119" w:rsidRDefault="00904EE2" w:rsidP="0083346C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5" w:history="1">
            <w:r w:rsidR="0083346C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83346C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3346C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3346C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_Toc119487005 \h </w:instrText>
            </w:r>
            <w:r w:rsidR="0083346C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</w:r>
            <w:r w:rsidR="0083346C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E52FA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83346C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082402B" w14:textId="18E92F50" w:rsidR="0083346C" w:rsidRPr="009B5119" w:rsidRDefault="00904EE2" w:rsidP="0083346C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6" w:history="1">
            <w:r w:rsidR="0083346C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работы.</w:t>
            </w:r>
            <w:r w:rsidR="0083346C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3346C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3346C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_Toc119487006 \h </w:instrText>
            </w:r>
            <w:r w:rsidR="0083346C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</w:r>
            <w:r w:rsidR="0083346C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E52FA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83346C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FE49A12" w14:textId="77777777" w:rsidR="0083346C" w:rsidRPr="009B5119" w:rsidRDefault="00904EE2" w:rsidP="0083346C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7" w:history="1">
            <w:r w:rsidR="0083346C" w:rsidRPr="009B5119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 xml:space="preserve">6.2. </w:t>
            </w:r>
            <w:r w:rsidR="0083346C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Перечень вопросов, заданий, тем для подготовки к текущему контролю</w:t>
            </w:r>
            <w:r w:rsidR="0083346C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3346C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</w:hyperlink>
        </w:p>
        <w:p w14:paraId="0FF78679" w14:textId="77777777" w:rsidR="0083346C" w:rsidRPr="009B5119" w:rsidRDefault="00904EE2" w:rsidP="0083346C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8" w:history="1">
            <w:r w:rsidR="0083346C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83346C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3346C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14</w:t>
            </w:r>
          </w:hyperlink>
        </w:p>
        <w:p w14:paraId="25EE92F2" w14:textId="2B39C108" w:rsidR="0083346C" w:rsidRDefault="00904EE2" w:rsidP="0083346C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="Times New Roman" w:hAnsi="Times New Roman" w:cs="Times New Roman"/>
              <w:noProof/>
              <w:sz w:val="24"/>
              <w:szCs w:val="24"/>
            </w:rPr>
          </w:pPr>
          <w:hyperlink w:anchor="_Toc119487009" w:history="1">
            <w:r w:rsidR="0083346C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8. </w:t>
            </w:r>
            <w:r w:rsidR="0083346C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</w:t>
            </w:r>
            <w:r w:rsidR="0083346C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3346C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</w:t>
            </w:r>
            <w:r w:rsidR="00191ED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</w:hyperlink>
        </w:p>
        <w:p w14:paraId="4C88103A" w14:textId="6D9BCD23" w:rsidR="0083346C" w:rsidRPr="009B5119" w:rsidRDefault="0083346C" w:rsidP="0083346C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  <w:t>9.</w:t>
          </w:r>
          <w:r w:rsidRPr="00C020E4">
            <w:rPr>
              <w:rFonts w:ascii="Times New Roman" w:hAnsi="Times New Roman"/>
            </w:rPr>
            <w:t xml:space="preserve"> </w:t>
          </w:r>
          <w:r w:rsidRPr="009B5119">
            <w:rPr>
              <w:rFonts w:ascii="Times New Roman" w:hAnsi="Times New Roman"/>
            </w:rPr>
            <w:t>Перечень ресурсов информационно-телекоммуникационной сети «Интернет», необходимых для освоения дисциплины</w:t>
          </w:r>
          <w:r>
            <w:rPr>
              <w:rFonts w:ascii="Times New Roman" w:hAnsi="Times New Roman"/>
            </w:rPr>
            <w:t>……………………………………………………………………………………….1</w:t>
          </w:r>
          <w:r w:rsidR="00191EDF">
            <w:rPr>
              <w:rFonts w:ascii="Times New Roman" w:hAnsi="Times New Roman"/>
            </w:rPr>
            <w:t>8</w:t>
          </w:r>
        </w:p>
        <w:p w14:paraId="1AE35165" w14:textId="11DB74AA" w:rsidR="0083346C" w:rsidRPr="009B5119" w:rsidRDefault="00904EE2" w:rsidP="0083346C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10" w:history="1">
            <w:r w:rsidR="0083346C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83346C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3346C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</w:t>
            </w:r>
            <w:r w:rsidR="00191ED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</w:hyperlink>
        </w:p>
        <w:p w14:paraId="1DB65EBE" w14:textId="56907C84" w:rsidR="0083346C" w:rsidRPr="009B5119" w:rsidRDefault="00904EE2" w:rsidP="0083346C">
          <w:pPr>
            <w:tabs>
              <w:tab w:val="left" w:pos="880"/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14" w:history="1">
            <w:r w:rsidR="0083346C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11.</w:t>
            </w:r>
            <w:r w:rsidR="0083346C" w:rsidRPr="009B5119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83346C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83346C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3346C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  <w:r w:rsidR="00191ED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</w:t>
            </w:r>
          </w:hyperlink>
        </w:p>
        <w:p w14:paraId="785D6AB3" w14:textId="5A2AE7C8" w:rsidR="0083346C" w:rsidRPr="009B5119" w:rsidRDefault="00904EE2" w:rsidP="0083346C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18" w:history="1">
            <w:r w:rsidR="0083346C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83346C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3346C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  <w:r w:rsidR="00191ED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</w:hyperlink>
        </w:p>
        <w:p w14:paraId="32D34067" w14:textId="77777777" w:rsidR="0083346C" w:rsidRPr="009B5119" w:rsidRDefault="0083346C" w:rsidP="0083346C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9B5119"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6D5A6E21" w14:textId="77777777" w:rsidR="0083346C" w:rsidRPr="009B5119" w:rsidRDefault="0083346C" w:rsidP="0083346C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13FE977" w14:textId="77777777" w:rsidR="0083346C" w:rsidRPr="009B5119" w:rsidRDefault="0083346C" w:rsidP="0083346C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BEC4F46" w14:textId="77777777" w:rsidR="0083346C" w:rsidRPr="009B5119" w:rsidRDefault="0083346C" w:rsidP="0083346C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3AA107D" w14:textId="77777777" w:rsidR="0083346C" w:rsidRDefault="0083346C" w:rsidP="0083346C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6E476000" w14:textId="77777777" w:rsidR="0083346C" w:rsidRDefault="0083346C" w:rsidP="0083346C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33AE2FA" w14:textId="77777777" w:rsidR="0083346C" w:rsidRDefault="0083346C" w:rsidP="0083346C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52257C7" w14:textId="77777777" w:rsidR="0083346C" w:rsidRPr="009B5119" w:rsidRDefault="0083346C" w:rsidP="0083346C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518E47A8" w14:textId="77777777" w:rsidR="0083346C" w:rsidRPr="009B5119" w:rsidRDefault="0083346C" w:rsidP="0083346C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2" w:name="_Toc119486997"/>
      <w:r w:rsidRPr="009B5119">
        <w:rPr>
          <w:rFonts w:ascii="Times New Roman" w:eastAsia="Times New Roman" w:hAnsi="Times New Roman" w:cs="Times New Roman"/>
          <w:sz w:val="28"/>
          <w:szCs w:val="28"/>
        </w:rPr>
        <w:lastRenderedPageBreak/>
        <w:t>1.</w:t>
      </w:r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Наименование дисциплины</w:t>
      </w:r>
      <w:bookmarkEnd w:id="2"/>
    </w:p>
    <w:p w14:paraId="5A5FD41E" w14:textId="77777777" w:rsidR="0083346C" w:rsidRPr="009B5119" w:rsidRDefault="0083346C" w:rsidP="0083346C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«История мировой дипломатии» </w:t>
      </w:r>
    </w:p>
    <w:p w14:paraId="295965CE" w14:textId="77777777" w:rsidR="0083346C" w:rsidRPr="009B5119" w:rsidRDefault="0083346C" w:rsidP="0083346C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bookmarkStart w:id="3" w:name="_Toc119486998"/>
      <w:r w:rsidRPr="009B511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2.</w:t>
      </w:r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</w:r>
      <w:bookmarkEnd w:id="3"/>
    </w:p>
    <w:p w14:paraId="65A360AE" w14:textId="77777777" w:rsidR="0083346C" w:rsidRPr="009B5119" w:rsidRDefault="0083346C" w:rsidP="0083346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</w:pPr>
    </w:p>
    <w:p w14:paraId="47C0F30A" w14:textId="77777777" w:rsidR="0083346C" w:rsidRPr="009B5119" w:rsidRDefault="0083346C" w:rsidP="0083346C">
      <w:pPr>
        <w:spacing w:after="0" w:line="240" w:lineRule="auto"/>
        <w:ind w:firstLine="340"/>
        <w:jc w:val="right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Таблица 1.</w:t>
      </w:r>
    </w:p>
    <w:tbl>
      <w:tblPr>
        <w:tblStyle w:val="14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4"/>
        <w:gridCol w:w="2835"/>
        <w:gridCol w:w="2694"/>
        <w:gridCol w:w="3685"/>
      </w:tblGrid>
      <w:tr w:rsidR="0083346C" w:rsidRPr="009B5119" w14:paraId="6FCBD79B" w14:textId="77777777" w:rsidTr="002D5BBA">
        <w:tc>
          <w:tcPr>
            <w:tcW w:w="1134" w:type="dxa"/>
          </w:tcPr>
          <w:p w14:paraId="50389BD3" w14:textId="77777777" w:rsidR="0083346C" w:rsidRPr="009B5119" w:rsidRDefault="0083346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bookmarkStart w:id="4" w:name="_Hlk119267219"/>
            <w:r w:rsidRPr="009B5119">
              <w:rPr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835" w:type="dxa"/>
          </w:tcPr>
          <w:p w14:paraId="26BEDBA6" w14:textId="77777777" w:rsidR="0083346C" w:rsidRPr="009B5119" w:rsidRDefault="0083346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B5119">
              <w:rPr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4" w:type="dxa"/>
          </w:tcPr>
          <w:p w14:paraId="02FD3BA9" w14:textId="77777777" w:rsidR="0083346C" w:rsidRPr="009B5119" w:rsidRDefault="0083346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B5119">
              <w:rPr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5" w:type="dxa"/>
          </w:tcPr>
          <w:p w14:paraId="47E67964" w14:textId="77777777" w:rsidR="0083346C" w:rsidRPr="009B5119" w:rsidRDefault="0083346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B5119">
              <w:rPr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3346C" w:rsidRPr="009B5119" w14:paraId="41E4DE87" w14:textId="77777777" w:rsidTr="002D5BBA">
        <w:tc>
          <w:tcPr>
            <w:tcW w:w="1134" w:type="dxa"/>
          </w:tcPr>
          <w:p w14:paraId="7A1B43D3" w14:textId="77777777" w:rsidR="0083346C" w:rsidRPr="009B5119" w:rsidRDefault="0083346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bookmarkStart w:id="5" w:name="_Hlk119267057"/>
            <w:r w:rsidRPr="009B5119">
              <w:rPr>
                <w:b/>
                <w:bCs/>
                <w:color w:val="000000" w:themeColor="text1"/>
                <w:sz w:val="24"/>
                <w:szCs w:val="24"/>
              </w:rPr>
              <w:t>ПКП-1</w:t>
            </w:r>
          </w:p>
        </w:tc>
        <w:tc>
          <w:tcPr>
            <w:tcW w:w="2835" w:type="dxa"/>
          </w:tcPr>
          <w:p w14:paraId="0305F2DD" w14:textId="77777777" w:rsidR="0083346C" w:rsidRPr="009B5119" w:rsidRDefault="0083346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B5119">
              <w:rPr>
                <w:sz w:val="24"/>
                <w:szCs w:val="24"/>
              </w:rPr>
              <w:t>Способность готовить информационные и информационно-аналитические материалы (дайджесты, записки, доклады) по международной тематике</w:t>
            </w:r>
          </w:p>
        </w:tc>
        <w:tc>
          <w:tcPr>
            <w:tcW w:w="2694" w:type="dxa"/>
          </w:tcPr>
          <w:p w14:paraId="1642A97B" w14:textId="77777777" w:rsidR="0083346C" w:rsidRPr="009B5119" w:rsidRDefault="0083346C" w:rsidP="002D5BBA">
            <w:pPr>
              <w:pStyle w:val="ae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119">
              <w:rPr>
                <w:rFonts w:ascii="Times New Roman" w:hAnsi="Times New Roman"/>
                <w:sz w:val="24"/>
                <w:szCs w:val="24"/>
              </w:rPr>
              <w:t xml:space="preserve">Использует методологию политической науки для подготовки информационных материалов. </w:t>
            </w:r>
          </w:p>
          <w:p w14:paraId="166C9913" w14:textId="77777777" w:rsidR="0083346C" w:rsidRPr="009B5119" w:rsidRDefault="0083346C" w:rsidP="002D5BBA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1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F3919A9" w14:textId="77777777" w:rsidR="0083346C" w:rsidRPr="009B5119" w:rsidRDefault="0083346C" w:rsidP="002D5BBA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1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C9A453B" w14:textId="77777777" w:rsidR="0083346C" w:rsidRPr="009B5119" w:rsidRDefault="0083346C" w:rsidP="002D5BB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355EC44C" w14:textId="77777777" w:rsidR="0083346C" w:rsidRPr="009B5119" w:rsidRDefault="0083346C" w:rsidP="002D5BBA">
            <w:pPr>
              <w:widowControl w:val="0"/>
              <w:numPr>
                <w:ilvl w:val="0"/>
                <w:numId w:val="6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312"/>
              <w:contextualSpacing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B5119">
              <w:rPr>
                <w:rFonts w:eastAsia="Calibri"/>
                <w:sz w:val="24"/>
                <w:szCs w:val="24"/>
              </w:rPr>
              <w:t>Осуществляет информационно-поисковую деятельность для сбора, систематизации, анализа и репрезентации аналитических материалов.</w:t>
            </w:r>
          </w:p>
        </w:tc>
        <w:tc>
          <w:tcPr>
            <w:tcW w:w="3685" w:type="dxa"/>
          </w:tcPr>
          <w:p w14:paraId="0F9D659D" w14:textId="77777777" w:rsidR="0083346C" w:rsidRPr="009B5119" w:rsidRDefault="0083346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B5119">
              <w:rPr>
                <w:color w:val="000000" w:themeColor="text1"/>
                <w:sz w:val="24"/>
                <w:szCs w:val="24"/>
              </w:rPr>
              <w:t>Знать: методологию политической науки для подготовки информационных материалов</w:t>
            </w:r>
          </w:p>
          <w:p w14:paraId="244FEEE2" w14:textId="77777777" w:rsidR="0083346C" w:rsidRPr="009B5119" w:rsidRDefault="0083346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98C2C72" w14:textId="77777777" w:rsidR="0083346C" w:rsidRPr="009B5119" w:rsidRDefault="0083346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B5119">
              <w:rPr>
                <w:color w:val="000000" w:themeColor="text1"/>
                <w:sz w:val="24"/>
                <w:szCs w:val="24"/>
              </w:rPr>
              <w:t>Уметь: применять теоретические навыки для подготовки информационных материалов</w:t>
            </w:r>
          </w:p>
          <w:p w14:paraId="0191CAD0" w14:textId="77777777" w:rsidR="0083346C" w:rsidRPr="009B5119" w:rsidRDefault="0083346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11E4648" w14:textId="77777777" w:rsidR="0083346C" w:rsidRPr="009B5119" w:rsidRDefault="0083346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B5119">
              <w:rPr>
                <w:color w:val="000000" w:themeColor="text1"/>
                <w:sz w:val="24"/>
                <w:szCs w:val="24"/>
              </w:rPr>
              <w:t>Знать: специфику информационно-поисковой деятельности</w:t>
            </w:r>
          </w:p>
          <w:p w14:paraId="117B2542" w14:textId="77777777" w:rsidR="0083346C" w:rsidRPr="009B5119" w:rsidRDefault="0083346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C50FF89" w14:textId="77777777" w:rsidR="0083346C" w:rsidRPr="009B5119" w:rsidRDefault="0083346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B5119">
              <w:rPr>
                <w:color w:val="000000" w:themeColor="text1"/>
                <w:sz w:val="24"/>
                <w:szCs w:val="24"/>
              </w:rPr>
              <w:t>Уметь: применять навыки информационно-поисковой деятельности для сбора, систематизации, анализа и репрезентации аналитических материалов.</w:t>
            </w:r>
          </w:p>
          <w:p w14:paraId="0A680B35" w14:textId="77777777" w:rsidR="0083346C" w:rsidRPr="009B5119" w:rsidRDefault="0083346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4829AF6" w14:textId="77777777" w:rsidR="0083346C" w:rsidRPr="009B5119" w:rsidRDefault="0083346C" w:rsidP="002D5BBA">
            <w:pPr>
              <w:ind w:firstLine="34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17FBDBD" w14:textId="77777777" w:rsidR="0083346C" w:rsidRPr="009B5119" w:rsidRDefault="0083346C" w:rsidP="002D5BBA">
            <w:pPr>
              <w:ind w:firstLine="34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C9EC47E" w14:textId="77777777" w:rsidR="0083346C" w:rsidRPr="009B5119" w:rsidRDefault="0083346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83346C" w:rsidRPr="009B5119" w14:paraId="705278A2" w14:textId="77777777" w:rsidTr="002D5BBA">
        <w:tc>
          <w:tcPr>
            <w:tcW w:w="1134" w:type="dxa"/>
          </w:tcPr>
          <w:p w14:paraId="0439C933" w14:textId="6145E6B5" w:rsidR="0083346C" w:rsidRPr="009B5119" w:rsidRDefault="0083346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b/>
                <w:bCs/>
                <w:color w:val="000000" w:themeColor="text1"/>
                <w:sz w:val="24"/>
                <w:szCs w:val="24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>Н-4</w:t>
            </w:r>
          </w:p>
        </w:tc>
        <w:tc>
          <w:tcPr>
            <w:tcW w:w="2835" w:type="dxa"/>
          </w:tcPr>
          <w:p w14:paraId="37E84913" w14:textId="3D7058D9" w:rsidR="0083346C" w:rsidRPr="009B5119" w:rsidRDefault="00E33A1E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</w:t>
            </w:r>
            <w:r>
              <w:rPr>
                <w:sz w:val="24"/>
                <w:szCs w:val="24"/>
              </w:rPr>
              <w:lastRenderedPageBreak/>
              <w:t xml:space="preserve">тенденциями и закономерностями комплексного развития на глобальном, макрорегиональном и национально-государственном, региональном и локальном уровнях, выявлять общественно-политические и социально-экономические проблемы, требующие управленческого решения. </w:t>
            </w:r>
          </w:p>
        </w:tc>
        <w:tc>
          <w:tcPr>
            <w:tcW w:w="2694" w:type="dxa"/>
          </w:tcPr>
          <w:p w14:paraId="3871C036" w14:textId="77777777" w:rsidR="0083346C" w:rsidRDefault="00EA3D7C" w:rsidP="002D5BBA">
            <w:pPr>
              <w:pStyle w:val="ae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2" w:hanging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Владеет методами и навыками экспертной оценки</w:t>
            </w:r>
          </w:p>
          <w:p w14:paraId="6A4F12C9" w14:textId="77777777" w:rsidR="00FD4322" w:rsidRDefault="00FD4322" w:rsidP="00FD432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4827963B" w14:textId="77777777" w:rsidR="00FD4322" w:rsidRDefault="00FD4322" w:rsidP="00FD432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760896FA" w14:textId="77777777" w:rsidR="00FD4322" w:rsidRDefault="00FD4322" w:rsidP="00FD432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6618C97A" w14:textId="77777777" w:rsidR="00FD4322" w:rsidRDefault="00FD4322" w:rsidP="00FD432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069304A8" w14:textId="77777777" w:rsidR="00FD4322" w:rsidRPr="00FD4322" w:rsidRDefault="00FD4322" w:rsidP="00FD432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3699D094" w14:textId="77777777" w:rsidR="00EA3D7C" w:rsidRDefault="00EA3D7C" w:rsidP="002D5BBA">
            <w:pPr>
              <w:pStyle w:val="ae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2" w:hanging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Выявляет тенденции и закономерности общественно-политического развития</w:t>
            </w:r>
          </w:p>
          <w:p w14:paraId="43B86964" w14:textId="77777777" w:rsidR="00FD4322" w:rsidRDefault="00FD4322" w:rsidP="00FD432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495AF4DF" w14:textId="77777777" w:rsidR="00FD4322" w:rsidRDefault="00FD4322" w:rsidP="00FD432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262B67A4" w14:textId="77777777" w:rsidR="00FD4322" w:rsidRDefault="00FD4322" w:rsidP="00FD432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6058E5AE" w14:textId="77777777" w:rsidR="00FD4322" w:rsidRDefault="00FD4322" w:rsidP="00FD432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6656AFAE" w14:textId="77777777" w:rsidR="00FD4322" w:rsidRPr="00FD4322" w:rsidRDefault="00FD4322" w:rsidP="00FD432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49785F55" w14:textId="49AEADB4" w:rsidR="00EA3D7C" w:rsidRPr="009B5119" w:rsidRDefault="00EA3D7C" w:rsidP="002D5BBA">
            <w:pPr>
              <w:pStyle w:val="ae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2" w:hanging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Продуцирует экспертное мнение в публичном дискурсе</w:t>
            </w:r>
          </w:p>
        </w:tc>
        <w:tc>
          <w:tcPr>
            <w:tcW w:w="3685" w:type="dxa"/>
          </w:tcPr>
          <w:p w14:paraId="545F90BF" w14:textId="77777777" w:rsidR="0083346C" w:rsidRDefault="00EA3D7C" w:rsidP="002D5B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Знать: методы и навыки экспертной оценки</w:t>
            </w:r>
          </w:p>
          <w:p w14:paraId="5D12CC23" w14:textId="77777777" w:rsidR="00FD4322" w:rsidRDefault="00FD4322" w:rsidP="002D5BBA">
            <w:pPr>
              <w:rPr>
                <w:sz w:val="24"/>
                <w:szCs w:val="24"/>
              </w:rPr>
            </w:pPr>
          </w:p>
          <w:p w14:paraId="48C696E7" w14:textId="77777777" w:rsidR="00FD4322" w:rsidRDefault="00FD4322" w:rsidP="002D5B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применять методы и навыки экспертной оценки в публичном дискурсе</w:t>
            </w:r>
          </w:p>
          <w:p w14:paraId="34036AE5" w14:textId="77777777" w:rsidR="00FD4322" w:rsidRDefault="00FD4322" w:rsidP="00FD4322">
            <w:pPr>
              <w:rPr>
                <w:sz w:val="24"/>
                <w:szCs w:val="24"/>
              </w:rPr>
            </w:pPr>
          </w:p>
          <w:p w14:paraId="6E8E318C" w14:textId="77777777" w:rsidR="00FD4322" w:rsidRDefault="00FD4322" w:rsidP="00FD4322">
            <w:pPr>
              <w:rPr>
                <w:sz w:val="24"/>
                <w:szCs w:val="24"/>
              </w:rPr>
            </w:pPr>
          </w:p>
          <w:p w14:paraId="6E5AB1C0" w14:textId="77777777" w:rsidR="00FD4322" w:rsidRDefault="00FD4322" w:rsidP="00FD4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тенденции и закономерности общественно-политического развития</w:t>
            </w:r>
          </w:p>
          <w:p w14:paraId="5313F681" w14:textId="77777777" w:rsidR="00FD4322" w:rsidRDefault="00FD4322" w:rsidP="00FD4322">
            <w:pPr>
              <w:rPr>
                <w:sz w:val="24"/>
                <w:szCs w:val="24"/>
              </w:rPr>
            </w:pPr>
          </w:p>
          <w:p w14:paraId="2AE535E9" w14:textId="77777777" w:rsidR="00FD4322" w:rsidRDefault="00FD4322" w:rsidP="00FD4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анализировать закономерности общественно-политического развития при </w:t>
            </w:r>
            <w:r>
              <w:rPr>
                <w:sz w:val="24"/>
                <w:szCs w:val="24"/>
              </w:rPr>
              <w:lastRenderedPageBreak/>
              <w:t>оценке актуальных политических процессов</w:t>
            </w:r>
          </w:p>
          <w:p w14:paraId="0369FA91" w14:textId="77777777" w:rsidR="00FD4322" w:rsidRDefault="00FD4322" w:rsidP="00FD4322">
            <w:pPr>
              <w:rPr>
                <w:sz w:val="24"/>
                <w:szCs w:val="24"/>
              </w:rPr>
            </w:pPr>
          </w:p>
          <w:p w14:paraId="06B55291" w14:textId="77777777" w:rsidR="00FD4322" w:rsidRDefault="00FD4322" w:rsidP="00FD4322">
            <w:pPr>
              <w:rPr>
                <w:sz w:val="24"/>
                <w:szCs w:val="24"/>
              </w:rPr>
            </w:pPr>
          </w:p>
          <w:p w14:paraId="358BC3CF" w14:textId="77777777" w:rsidR="00FD4322" w:rsidRDefault="00FD4322" w:rsidP="00FD4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навыки формирования экспертного мнения</w:t>
            </w:r>
          </w:p>
          <w:p w14:paraId="34836707" w14:textId="77777777" w:rsidR="00FD4322" w:rsidRDefault="00FD4322" w:rsidP="00FD4322">
            <w:pPr>
              <w:rPr>
                <w:sz w:val="24"/>
                <w:szCs w:val="24"/>
              </w:rPr>
            </w:pPr>
          </w:p>
          <w:p w14:paraId="3B48BB9E" w14:textId="0C1485BB" w:rsidR="00FD4322" w:rsidRPr="00FD4322" w:rsidRDefault="00FD4322" w:rsidP="00FD4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продуцировать экспертное мнение в публичном дискурсе</w:t>
            </w:r>
          </w:p>
        </w:tc>
      </w:tr>
      <w:bookmarkEnd w:id="4"/>
      <w:bookmarkEnd w:id="5"/>
    </w:tbl>
    <w:p w14:paraId="26EACFB2" w14:textId="77777777" w:rsidR="0083346C" w:rsidRPr="009B5119" w:rsidRDefault="0083346C" w:rsidP="008334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92EA86C" w14:textId="4D6F936D" w:rsidR="0083346C" w:rsidRDefault="0083346C" w:rsidP="002D5BBA">
      <w:pPr>
        <w:keepNext/>
        <w:keepLines/>
        <w:spacing w:after="0" w:line="36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6" w:name="_Toc119486999"/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</w:t>
      </w:r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 дисциплины в структуре образовательной программы</w:t>
      </w:r>
      <w:bookmarkEnd w:id="6"/>
    </w:p>
    <w:p w14:paraId="2DFFF906" w14:textId="3CDEC619" w:rsidR="0083346C" w:rsidRPr="00E33A1E" w:rsidRDefault="0083346C" w:rsidP="002D5BBA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Дисциплина «История мировой дипломатии» входит в профиль </w:t>
      </w:r>
      <w:r w:rsidRPr="00E33A1E">
        <w:rPr>
          <w:rFonts w:ascii="Times New Roman" w:eastAsia="Times New Roman" w:hAnsi="Times New Roman" w:cs="Times New Roman"/>
          <w:sz w:val="28"/>
          <w:szCs w:val="28"/>
        </w:rPr>
        <w:t>«Мировая политика/</w:t>
      </w:r>
      <w:r w:rsidRPr="00E33A1E">
        <w:rPr>
          <w:rFonts w:ascii="Times New Roman" w:eastAsia="Times New Roman" w:hAnsi="Times New Roman" w:cs="Times New Roman"/>
          <w:sz w:val="28"/>
          <w:szCs w:val="28"/>
          <w:lang w:val="en-US"/>
        </w:rPr>
        <w:t>Global</w:t>
      </w:r>
      <w:r w:rsidRPr="00E33A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33A1E">
        <w:rPr>
          <w:rFonts w:ascii="Times New Roman" w:eastAsia="Times New Roman" w:hAnsi="Times New Roman" w:cs="Times New Roman"/>
          <w:sz w:val="28"/>
          <w:szCs w:val="28"/>
          <w:lang w:val="en-US"/>
        </w:rPr>
        <w:t>politics</w:t>
      </w:r>
      <w:r w:rsidRPr="00E33A1E">
        <w:rPr>
          <w:rFonts w:ascii="Times New Roman" w:eastAsia="Times New Roman" w:hAnsi="Times New Roman" w:cs="Times New Roman"/>
          <w:sz w:val="28"/>
          <w:szCs w:val="28"/>
        </w:rPr>
        <w:t>» ОП</w:t>
      </w:r>
      <w:r w:rsidR="00354924">
        <w:rPr>
          <w:rFonts w:ascii="Times New Roman" w:eastAsia="Times New Roman" w:hAnsi="Times New Roman" w:cs="Times New Roman"/>
          <w:sz w:val="28"/>
          <w:szCs w:val="28"/>
        </w:rPr>
        <w:t xml:space="preserve"> «Мировая политика/</w:t>
      </w:r>
      <w:r w:rsidR="00354924">
        <w:rPr>
          <w:rFonts w:ascii="Times New Roman" w:eastAsia="Times New Roman" w:hAnsi="Times New Roman" w:cs="Times New Roman"/>
          <w:sz w:val="28"/>
          <w:szCs w:val="28"/>
          <w:lang w:val="en-US"/>
        </w:rPr>
        <w:t>Global</w:t>
      </w:r>
      <w:r w:rsidR="00354924" w:rsidRPr="003549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4924">
        <w:rPr>
          <w:rFonts w:ascii="Times New Roman" w:eastAsia="Times New Roman" w:hAnsi="Times New Roman" w:cs="Times New Roman"/>
          <w:sz w:val="28"/>
          <w:szCs w:val="28"/>
          <w:lang w:val="en-US"/>
        </w:rPr>
        <w:t>politics</w:t>
      </w:r>
      <w:r w:rsidR="00354924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E33A1E">
        <w:rPr>
          <w:rFonts w:ascii="Times New Roman" w:eastAsia="Times New Roman" w:hAnsi="Times New Roman" w:cs="Times New Roman"/>
          <w:sz w:val="28"/>
          <w:szCs w:val="28"/>
        </w:rPr>
        <w:t xml:space="preserve"> по направлению подготовки 41.03.04. Политология.</w:t>
      </w:r>
    </w:p>
    <w:p w14:paraId="50012116" w14:textId="77777777" w:rsidR="0083346C" w:rsidRPr="009B5119" w:rsidRDefault="0083346C" w:rsidP="0083346C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7" w:name="_Toc119487000"/>
      <w:r w:rsidRPr="009B511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4</w:t>
      </w: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</w:p>
    <w:p w14:paraId="25A5D2A1" w14:textId="77777777" w:rsidR="0083346C" w:rsidRPr="009B5119" w:rsidRDefault="0083346C" w:rsidP="0083346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Таблица 2.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552"/>
        <w:gridCol w:w="1842"/>
      </w:tblGrid>
      <w:tr w:rsidR="0083346C" w:rsidRPr="009B5119" w14:paraId="25134D41" w14:textId="77777777" w:rsidTr="002D5BBA">
        <w:trPr>
          <w:trHeight w:val="630"/>
        </w:trPr>
        <w:tc>
          <w:tcPr>
            <w:tcW w:w="5245" w:type="dxa"/>
          </w:tcPr>
          <w:p w14:paraId="658E3185" w14:textId="77777777" w:rsidR="0083346C" w:rsidRPr="009B5119" w:rsidRDefault="0083346C" w:rsidP="002D5BB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52" w:type="dxa"/>
          </w:tcPr>
          <w:p w14:paraId="1B0E9CA7" w14:textId="77777777" w:rsidR="0083346C" w:rsidRPr="009B5119" w:rsidRDefault="0083346C" w:rsidP="002D5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</w:t>
            </w:r>
          </w:p>
          <w:p w14:paraId="1A9C6446" w14:textId="77777777" w:rsidR="0083346C" w:rsidRPr="009B5119" w:rsidRDefault="0083346C" w:rsidP="002D5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(в з/е и часах)</w:t>
            </w:r>
          </w:p>
        </w:tc>
        <w:tc>
          <w:tcPr>
            <w:tcW w:w="1842" w:type="dxa"/>
          </w:tcPr>
          <w:p w14:paraId="7CBF8E58" w14:textId="77777777" w:rsidR="0083346C" w:rsidRPr="009B5119" w:rsidRDefault="0083346C" w:rsidP="002D5BB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Семестр 5</w:t>
            </w:r>
          </w:p>
          <w:p w14:paraId="5BC4B9A8" w14:textId="77777777" w:rsidR="0083346C" w:rsidRPr="009B5119" w:rsidRDefault="0083346C" w:rsidP="002D5BB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</w:tr>
      <w:tr w:rsidR="0083346C" w:rsidRPr="009B5119" w14:paraId="7744F63B" w14:textId="77777777" w:rsidTr="002D5BBA">
        <w:tc>
          <w:tcPr>
            <w:tcW w:w="5245" w:type="dxa"/>
          </w:tcPr>
          <w:p w14:paraId="70878DAD" w14:textId="77777777" w:rsidR="0083346C" w:rsidRPr="009B5119" w:rsidRDefault="0083346C" w:rsidP="002D5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552" w:type="dxa"/>
          </w:tcPr>
          <w:p w14:paraId="1B53289A" w14:textId="5D4E85C7" w:rsidR="0083346C" w:rsidRPr="009B5119" w:rsidRDefault="00FE024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83346C"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144</w:t>
            </w:r>
            <w:r w:rsidR="0083346C"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842" w:type="dxa"/>
          </w:tcPr>
          <w:p w14:paraId="60494E12" w14:textId="0A2D64D0" w:rsidR="0083346C" w:rsidRPr="009B5119" w:rsidRDefault="00FE024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144</w:t>
            </w:r>
          </w:p>
        </w:tc>
      </w:tr>
      <w:tr w:rsidR="0083346C" w:rsidRPr="009B5119" w14:paraId="160B8191" w14:textId="77777777" w:rsidTr="002D5BBA">
        <w:tc>
          <w:tcPr>
            <w:tcW w:w="5245" w:type="dxa"/>
          </w:tcPr>
          <w:p w14:paraId="2BA732A4" w14:textId="77777777" w:rsidR="0083346C" w:rsidRPr="009B5119" w:rsidRDefault="0083346C" w:rsidP="002D5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Контактная работа- Аудиторные занятия</w:t>
            </w:r>
          </w:p>
        </w:tc>
        <w:tc>
          <w:tcPr>
            <w:tcW w:w="2552" w:type="dxa"/>
          </w:tcPr>
          <w:p w14:paraId="484E8522" w14:textId="1CA654BE" w:rsidR="0083346C" w:rsidRPr="009B5119" w:rsidRDefault="00FE024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842" w:type="dxa"/>
          </w:tcPr>
          <w:p w14:paraId="0756551A" w14:textId="0ECB328F" w:rsidR="0083346C" w:rsidRPr="009B5119" w:rsidRDefault="00FE024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</w:tr>
      <w:tr w:rsidR="0083346C" w:rsidRPr="009B5119" w14:paraId="35569C02" w14:textId="77777777" w:rsidTr="002D5BBA">
        <w:tc>
          <w:tcPr>
            <w:tcW w:w="5245" w:type="dxa"/>
          </w:tcPr>
          <w:p w14:paraId="52765737" w14:textId="77777777" w:rsidR="0083346C" w:rsidRPr="009B5119" w:rsidRDefault="0083346C" w:rsidP="002D5B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2552" w:type="dxa"/>
          </w:tcPr>
          <w:p w14:paraId="20FCB405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842" w:type="dxa"/>
          </w:tcPr>
          <w:p w14:paraId="1992F1E5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</w:tr>
      <w:tr w:rsidR="0083346C" w:rsidRPr="009B5119" w14:paraId="2631213A" w14:textId="77777777" w:rsidTr="002D5BBA">
        <w:trPr>
          <w:trHeight w:val="424"/>
        </w:trPr>
        <w:tc>
          <w:tcPr>
            <w:tcW w:w="5245" w:type="dxa"/>
          </w:tcPr>
          <w:p w14:paraId="56ABCCF2" w14:textId="77777777" w:rsidR="0083346C" w:rsidRPr="009B5119" w:rsidRDefault="0083346C" w:rsidP="002D5B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552" w:type="dxa"/>
          </w:tcPr>
          <w:p w14:paraId="17E2400D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842" w:type="dxa"/>
          </w:tcPr>
          <w:p w14:paraId="5DBFE7EC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</w:tr>
      <w:tr w:rsidR="0083346C" w:rsidRPr="009B5119" w14:paraId="7FEB8911" w14:textId="77777777" w:rsidTr="002D5BBA">
        <w:tc>
          <w:tcPr>
            <w:tcW w:w="5245" w:type="dxa"/>
          </w:tcPr>
          <w:p w14:paraId="45D47567" w14:textId="77777777" w:rsidR="0083346C" w:rsidRPr="009B5119" w:rsidRDefault="0083346C" w:rsidP="002D5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2" w:type="dxa"/>
          </w:tcPr>
          <w:p w14:paraId="02A8C744" w14:textId="2CA1281E" w:rsidR="0083346C" w:rsidRPr="009B5119" w:rsidRDefault="00FE024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1842" w:type="dxa"/>
          </w:tcPr>
          <w:p w14:paraId="1FF11CD3" w14:textId="79B9D380" w:rsidR="0083346C" w:rsidRPr="009B5119" w:rsidRDefault="00FE024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</w:tr>
      <w:tr w:rsidR="0083346C" w:rsidRPr="009B5119" w14:paraId="667AFAA7" w14:textId="77777777" w:rsidTr="002D5BBA">
        <w:tc>
          <w:tcPr>
            <w:tcW w:w="5245" w:type="dxa"/>
          </w:tcPr>
          <w:p w14:paraId="09F64DC9" w14:textId="77777777" w:rsidR="0083346C" w:rsidRPr="009B5119" w:rsidRDefault="0083346C" w:rsidP="002D5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Вид текущего контроля</w:t>
            </w:r>
          </w:p>
        </w:tc>
        <w:tc>
          <w:tcPr>
            <w:tcW w:w="2552" w:type="dxa"/>
          </w:tcPr>
          <w:p w14:paraId="4912CE31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Эссе</w:t>
            </w:r>
          </w:p>
        </w:tc>
        <w:tc>
          <w:tcPr>
            <w:tcW w:w="1842" w:type="dxa"/>
          </w:tcPr>
          <w:p w14:paraId="717D1426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Эссе</w:t>
            </w:r>
          </w:p>
        </w:tc>
      </w:tr>
      <w:tr w:rsidR="0083346C" w:rsidRPr="009B5119" w14:paraId="53326D69" w14:textId="77777777" w:rsidTr="002D5BBA">
        <w:tc>
          <w:tcPr>
            <w:tcW w:w="5245" w:type="dxa"/>
          </w:tcPr>
          <w:p w14:paraId="16EEB475" w14:textId="77777777" w:rsidR="0083346C" w:rsidRPr="009B5119" w:rsidRDefault="0083346C" w:rsidP="002D5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2" w:type="dxa"/>
          </w:tcPr>
          <w:p w14:paraId="5E8DB389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Экзамен </w:t>
            </w:r>
          </w:p>
        </w:tc>
        <w:tc>
          <w:tcPr>
            <w:tcW w:w="1842" w:type="dxa"/>
          </w:tcPr>
          <w:p w14:paraId="7D2D7019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Экзамен</w:t>
            </w:r>
          </w:p>
        </w:tc>
      </w:tr>
    </w:tbl>
    <w:p w14:paraId="509C3893" w14:textId="77777777" w:rsidR="0083346C" w:rsidRDefault="0083346C" w:rsidP="0083346C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bookmarkStart w:id="8" w:name="_Toc119487001"/>
    </w:p>
    <w:p w14:paraId="14333AAB" w14:textId="77777777" w:rsidR="0083346C" w:rsidRPr="009B5119" w:rsidRDefault="0083346C" w:rsidP="0083346C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5. </w:t>
      </w:r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8"/>
    </w:p>
    <w:p w14:paraId="0C5E6EBE" w14:textId="77777777" w:rsidR="0083346C" w:rsidRPr="009B5119" w:rsidRDefault="0083346C" w:rsidP="0083346C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9" w:name="_Toc119487002"/>
      <w:r w:rsidRPr="009B511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5.1.</w:t>
      </w:r>
      <w:r w:rsidRPr="009B5119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</w:t>
      </w:r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дисциплины</w:t>
      </w:r>
      <w:bookmarkEnd w:id="9"/>
      <w:r w:rsidRPr="009B5119">
        <w:rPr>
          <w:rFonts w:ascii="Times New Roman" w:eastAsia="Times New Roman" w:hAnsi="Times New Roman" w:cs="Times New Roman"/>
          <w:color w:val="365F91"/>
          <w:sz w:val="28"/>
          <w:szCs w:val="28"/>
        </w:rPr>
        <w:t xml:space="preserve">  </w:t>
      </w:r>
    </w:p>
    <w:p w14:paraId="1DCB207B" w14:textId="77777777" w:rsidR="0083346C" w:rsidRPr="009B5119" w:rsidRDefault="0083346C" w:rsidP="0083346C">
      <w:pPr>
        <w:spacing w:after="0" w:line="240" w:lineRule="auto"/>
        <w:ind w:firstLine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14A9BDAB" w14:textId="77777777" w:rsidR="0083346C" w:rsidRPr="009B5119" w:rsidRDefault="0083346C" w:rsidP="008334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bookmarkStart w:id="10" w:name="_Hlk119185602"/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Тема 1. Дипломатия как инструмент внешней политики государства</w:t>
      </w:r>
    </w:p>
    <w:p w14:paraId="4EDDF853" w14:textId="77777777" w:rsidR="0083346C" w:rsidRPr="009B5119" w:rsidRDefault="0083346C" w:rsidP="008334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B5119">
        <w:rPr>
          <w:rFonts w:ascii="Times New Roman" w:eastAsia="Times New Roman" w:hAnsi="Times New Roman" w:cs="Times New Roman"/>
          <w:sz w:val="28"/>
          <w:szCs w:val="24"/>
        </w:rPr>
        <w:t xml:space="preserve">Место дисциплины «История мировой дипломатии» в структуре социально-гуманитарного знания. Предметно-объектное поле научной </w:t>
      </w:r>
      <w:r w:rsidRPr="009B5119">
        <w:rPr>
          <w:rFonts w:ascii="Times New Roman" w:eastAsia="Times New Roman" w:hAnsi="Times New Roman" w:cs="Times New Roman"/>
          <w:sz w:val="28"/>
          <w:szCs w:val="24"/>
        </w:rPr>
        <w:lastRenderedPageBreak/>
        <w:t xml:space="preserve">дисциплины. Цель и задачи изучения дисциплины. Роль дипломатии в системе международных отношений. Степень научной разработанности темы. Зарождение дипломатии. Эволюция теорий дипломатии: античность, средневековье, современное состояние. Взаимозависимость процессов трансформации института дипломатии и характера международных отношений. </w:t>
      </w:r>
    </w:p>
    <w:p w14:paraId="348C72A0" w14:textId="77777777" w:rsidR="0083346C" w:rsidRPr="009B5119" w:rsidRDefault="0083346C" w:rsidP="008334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0B16423D" w14:textId="77777777" w:rsidR="0083346C" w:rsidRPr="009B5119" w:rsidRDefault="0083346C" w:rsidP="008334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Тема 2. Дипломатические институты Древнего мира. </w:t>
      </w:r>
    </w:p>
    <w:p w14:paraId="6FF7D707" w14:textId="77777777" w:rsidR="0083346C" w:rsidRPr="009B5119" w:rsidRDefault="0083346C" w:rsidP="008334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</w:pPr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Дипломатия Древнего Востока: Египет, Индия. Телль-</w:t>
      </w:r>
      <w:proofErr w:type="spellStart"/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Амарнская</w:t>
      </w:r>
      <w:proofErr w:type="spellEnd"/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 переписка, взаимодействие египетских фараонов с государствами в Передней Азии и Месопотамии, с сирийскими и палестинскими князьями. Индийские законы Ману. Влияние древнеиндийской философии на характер дипломатии. </w:t>
      </w:r>
    </w:p>
    <w:p w14:paraId="12012294" w14:textId="77777777" w:rsidR="0083346C" w:rsidRPr="009B5119" w:rsidRDefault="0083346C" w:rsidP="008334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</w:pPr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Дипломатия Древней Греции. Города-государства «полисы». Особенности древнегреческих посольств. Система открытых договоров. Институт </w:t>
      </w:r>
      <w:proofErr w:type="spellStart"/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проксенов</w:t>
      </w:r>
      <w:proofErr w:type="spellEnd"/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. Арбитраж. Институт Амфиктионии. Греческая система международных договоров и правил войны и мира. </w:t>
      </w:r>
    </w:p>
    <w:p w14:paraId="50984522" w14:textId="77777777" w:rsidR="0083346C" w:rsidRPr="009B5119" w:rsidRDefault="0083346C" w:rsidP="008334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</w:pPr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Дипломатия Древнего Рима. Дипломатический протокол. Создание прообраза «дипломатического аппарата. Роль международного права. Латинские термины, используемые в современной дипломатии. Роль Сената, Кесаря, народного собрания, жреческая коллегия фециалов. Борьба Рима за гегемонию, укрепление отношений со странами Средиземноморья. </w:t>
      </w:r>
    </w:p>
    <w:p w14:paraId="7CA0FA1F" w14:textId="77777777" w:rsidR="0083346C" w:rsidRPr="009B5119" w:rsidRDefault="0083346C" w:rsidP="008334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</w:pPr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Дипломатия Византии. Международно-политическая концепция Византии. Римский имперский универсализм, эллинистическое противопоставление «греки» - «варвары», христианский экуменизм и идея «общей» церкви, византийская идея самодержавия и т.д.). Киевская Русь в системе византийской дипломатической практики. </w:t>
      </w:r>
    </w:p>
    <w:p w14:paraId="46A8701F" w14:textId="77777777" w:rsidR="0083346C" w:rsidRPr="009B5119" w:rsidRDefault="0083346C" w:rsidP="008334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</w:p>
    <w:p w14:paraId="46E22EA7" w14:textId="77777777" w:rsidR="0083346C" w:rsidRPr="009B5119" w:rsidRDefault="0083346C" w:rsidP="0083346C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Тема 3. Дипломатические институты времен Средневековья.  </w:t>
      </w:r>
    </w:p>
    <w:p w14:paraId="6E248AE4" w14:textId="77777777" w:rsidR="0083346C" w:rsidRPr="009B5119" w:rsidRDefault="0083346C" w:rsidP="0083346C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</w:pPr>
      <w:bookmarkStart w:id="11" w:name="_Hlk122599679"/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 Дипломатия периода феодальной раздробленности</w:t>
      </w:r>
      <w:bookmarkEnd w:id="11"/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. Появление централизованных государств и новые принципы дипломатии. Роль религии в средневековой дипломатии. Венецианская дипломатия. Венецианские посольства. Папы и франкское государство. Дипломатия Карла Великого. Крестовые походы. Роль итальянских городов в истории дипломатии. </w:t>
      </w:r>
      <w:bookmarkStart w:id="12" w:name="_Hlk122599698"/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Роль сеньорий в межгосударственных отношениях. </w:t>
      </w:r>
      <w:bookmarkEnd w:id="12"/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Право частной войны. Дипломатия Франции XII – XV вв. Людовик XI и его дипломатия. Возникновение понятия «государственный интерес». Княжеские отношения Руси феодального периода. Дипломатия Багдада. </w:t>
      </w:r>
    </w:p>
    <w:p w14:paraId="0AF13EF3" w14:textId="77777777" w:rsidR="0083346C" w:rsidRPr="009B5119" w:rsidRDefault="0083346C" w:rsidP="0083346C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Тема 4. Дипломатия в Новое время (XVI – XVIII вв.). Становление национальных дипломатических школ.</w:t>
      </w:r>
    </w:p>
    <w:p w14:paraId="640895F7" w14:textId="77777777" w:rsidR="0083346C" w:rsidRPr="009B5119" w:rsidRDefault="0083346C" w:rsidP="0083346C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</w:pPr>
      <w:bookmarkStart w:id="13" w:name="_Hlk122599715"/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Тридцатилетняя война и Вестфальский мир</w:t>
      </w:r>
      <w:bookmarkEnd w:id="13"/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. Понятие «национального суверенитета». Дипломатия Испании, Франции и Англии в XVI в. Период испанского могущества в Европе. Франция в XVI в. Английская дипломатия в XVI в. Международное положение Московского государства в XVI – XVII вв. Дипломатия Московского великого княжества при Иване III. Дипломатия Ивана IV. Посольский приказ. «Посольский обычай». </w:t>
      </w:r>
      <w:bookmarkStart w:id="14" w:name="_Hlk122599728"/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Дипломатия европейских государств в XVIII в. </w:t>
      </w:r>
      <w:bookmarkEnd w:id="14"/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Кардинал Ришелье и новая дипломатия Франции в XVII в. </w:t>
      </w:r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lastRenderedPageBreak/>
        <w:t xml:space="preserve">Начало упадка международного значения Франции. Утрехтский мир.  Внешняя политика Англии в XVIII в. Австро-Прусское соперничество. </w:t>
      </w:r>
      <w:bookmarkStart w:id="15" w:name="_Hlk122599743"/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Семилетняя война и дипломатия Фридриха II. </w:t>
      </w:r>
      <w:bookmarkEnd w:id="15"/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Дипломатия Российской империи в XVIII в. Коллегии иностранных дел. Дипломатия времен Петра. Первые консульские учреждения. Внешняя политика Екатерины II. Дипломат Григорий Потемкин. Дипломатия США. </w:t>
      </w:r>
      <w:bookmarkStart w:id="16" w:name="_Hlk122599776"/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Османская империя в системе европейской дипломатии (XVI-XVII вв.)</w:t>
      </w:r>
    </w:p>
    <w:bookmarkEnd w:id="16"/>
    <w:p w14:paraId="386E0C95" w14:textId="77777777" w:rsidR="0083346C" w:rsidRPr="009B5119" w:rsidRDefault="0083346C" w:rsidP="0083346C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Тема 5. Дипломатия периода наполеоновских войн. Колониальная дипломатия </w:t>
      </w:r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val="en-US"/>
        </w:rPr>
        <w:t>XIX</w:t>
      </w:r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 в. </w:t>
      </w:r>
    </w:p>
    <w:p w14:paraId="70E58086" w14:textId="77777777" w:rsidR="0083346C" w:rsidRPr="009B5119" w:rsidRDefault="0083346C" w:rsidP="0083346C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</w:pPr>
      <w:bookmarkStart w:id="17" w:name="_Hlk122599793"/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Наполеоновские войны, Венский конгресс, Священный Союз</w:t>
      </w:r>
      <w:bookmarkEnd w:id="17"/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. Французская революция и европейская дипломатия. «Дипломатия генералов». Польский вопрос в XIX веке. Подавление венгерского восстания. </w:t>
      </w:r>
      <w:bookmarkStart w:id="18" w:name="_Hlk122599821"/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Крымская война и распад Священного союза. </w:t>
      </w:r>
      <w:bookmarkEnd w:id="18"/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Восточная политика великих держав. Ведомства по колониальным делам европейских держав. Институт драгоманов. Увеличение роли государственных дипломатов в урегулировании международных отношений. </w:t>
      </w:r>
    </w:p>
    <w:p w14:paraId="2F809110" w14:textId="77777777" w:rsidR="0083346C" w:rsidRPr="009B5119" w:rsidRDefault="0083346C" w:rsidP="0083346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Тема 6. Дипломатия в первой половине </w:t>
      </w:r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val="en-US"/>
        </w:rPr>
        <w:t>XX</w:t>
      </w:r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 века. Дипломатия межвоенного периода. Вторая мировая война и ее итоги.</w:t>
      </w:r>
    </w:p>
    <w:p w14:paraId="7249DA5E" w14:textId="77777777" w:rsidR="0083346C" w:rsidRPr="009B5119" w:rsidRDefault="0083346C" w:rsidP="0083346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</w:pPr>
      <w:bookmarkStart w:id="19" w:name="_Hlk122599842"/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 Первая мировая война и послевоенные конференции</w:t>
      </w:r>
      <w:bookmarkEnd w:id="19"/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. Дипломатическая работа по формированию Антанты и Тройственного союза. </w:t>
      </w:r>
      <w:bookmarkStart w:id="20" w:name="_Hlk122599856"/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Революция в России и Брестский мир.</w:t>
      </w:r>
      <w:bookmarkEnd w:id="20"/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 Интервенция Антанты и дипломатическая изоляция Советской России. Милитаризация дипломатии в годы войны. Взаимосвязь дипломатии и спецслужб в военный период. 14 пунктов Вильсона. </w:t>
      </w:r>
      <w:bookmarkStart w:id="21" w:name="_Hlk122599875"/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Версальская мирная конференция. Вашингтонская конференция и другие форумы по итогам войны, развитие конференциальной дипломатии. </w:t>
      </w:r>
      <w:bookmarkEnd w:id="21"/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Дипломатия межвоенного периода. </w:t>
      </w:r>
      <w:bookmarkStart w:id="22" w:name="_Hlk122599889"/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Создание Лиги Наций и развитие многосторонней дипломатии</w:t>
      </w:r>
      <w:bookmarkEnd w:id="22"/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. Восстановление европейского равновесия. Великая депрессия и дестабилизация международных отношений.  Антикоминтерновский пакт. «Мюнхенский сговор». Советско-финская война. Пакт Молотова – Риббентропа. Советско-японский пакт о нейтралитете.  Пакт </w:t>
      </w:r>
      <w:proofErr w:type="spellStart"/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Бриана</w:t>
      </w:r>
      <w:proofErr w:type="spellEnd"/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 – Келлога.</w:t>
      </w:r>
      <w:r w:rsidRPr="009B5119">
        <w:rPr>
          <w:rFonts w:ascii="Times New Roman" w:hAnsi="Times New Roman" w:cs="Times New Roman"/>
          <w:sz w:val="28"/>
        </w:rPr>
        <w:t xml:space="preserve"> </w:t>
      </w:r>
      <w:bookmarkStart w:id="23" w:name="_Hlk122599905"/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Характерные черты и слабости Версальской системы международных отношений</w:t>
      </w:r>
      <w:bookmarkEnd w:id="23"/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. Причины ее поражения.</w:t>
      </w:r>
    </w:p>
    <w:p w14:paraId="164B33E6" w14:textId="77777777" w:rsidR="0083346C" w:rsidRPr="009B5119" w:rsidRDefault="0083346C" w:rsidP="008334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</w:pPr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Вторая мировая война. Антигитлеровская коалиция. Союзнические конференции Второй мировой войны. Капитуляция Германии. Капитуляция Японии. Конференции и трибуналы по итогам Второй мировой войны. </w:t>
      </w:r>
    </w:p>
    <w:p w14:paraId="5E12B9D2" w14:textId="77777777" w:rsidR="0083346C" w:rsidRPr="009B5119" w:rsidRDefault="0083346C" w:rsidP="008334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Тема 7. Дипломатия во второй половине </w:t>
      </w:r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val="en-US"/>
        </w:rPr>
        <w:t>XX</w:t>
      </w:r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 века. </w:t>
      </w:r>
    </w:p>
    <w:p w14:paraId="0F6FA122" w14:textId="77777777" w:rsidR="0083346C" w:rsidRPr="009B5119" w:rsidRDefault="0083346C" w:rsidP="008334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</w:pPr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Создание ООН. </w:t>
      </w:r>
      <w:bookmarkStart w:id="24" w:name="_Hlk122599918"/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Развитие нормативно-правовой структуры ООН, многосторонняя дипломатия. </w:t>
      </w:r>
      <w:bookmarkEnd w:id="24"/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Институциональное оформление биполярной системы. Карибский кризис. Международное посредничество в урегулировании международных конфликтов. </w:t>
      </w:r>
      <w:bookmarkStart w:id="25" w:name="_Hlk122599930"/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Роль дипломатов в идеологическом противостоянии времен холодной войны. </w:t>
      </w:r>
      <w:bookmarkEnd w:id="25"/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Организация советско-американских визитов на высшем уровне. </w:t>
      </w:r>
      <w:bookmarkStart w:id="26" w:name="_Hlk122599941"/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Хельсинский акт и создание ОБСЕ. </w:t>
      </w:r>
      <w:bookmarkStart w:id="27" w:name="_Hlk122599955"/>
      <w:bookmarkEnd w:id="26"/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Деидеологизация и департизация внешнеполитической деятельности СССР на заключительном этапе перестройки.</w:t>
      </w:r>
      <w:bookmarkEnd w:id="27"/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 Развитие отношений с США и другими странами Запада.</w:t>
      </w:r>
    </w:p>
    <w:p w14:paraId="488541C9" w14:textId="77777777" w:rsidR="0083346C" w:rsidRPr="009B5119" w:rsidRDefault="0083346C" w:rsidP="008334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Тема 8. Современная дипломатия.  </w:t>
      </w:r>
    </w:p>
    <w:p w14:paraId="3B398AD8" w14:textId="77777777" w:rsidR="0083346C" w:rsidRPr="009B5119" w:rsidRDefault="0083346C" w:rsidP="008334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</w:pPr>
      <w:bookmarkStart w:id="28" w:name="_Hlk122599968"/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Распад биполярной системы и появление новых государств в Восточной Европе и на постсоветском пространстве</w:t>
      </w:r>
      <w:bookmarkEnd w:id="28"/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. Универсализация дипломатических </w:t>
      </w:r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lastRenderedPageBreak/>
        <w:t xml:space="preserve">институтов и национальные традиции. Либерализация международных отношений, трансформация института официальной дипломатии. </w:t>
      </w:r>
      <w:bookmarkStart w:id="29" w:name="_Hlk122599980"/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Роль иностранных ведомств в урегулировании проблемных ситуаций. </w:t>
      </w:r>
      <w:bookmarkEnd w:id="29"/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Протокольные нормы в международных отношениях. Верительные грамоты. Инструменты дипломатии. Дипломатия социальных сетей. Публичная дипломатия и ее вариации. </w:t>
      </w:r>
      <w:bookmarkEnd w:id="10"/>
    </w:p>
    <w:p w14:paraId="29905D9B" w14:textId="77777777" w:rsidR="0083346C" w:rsidRPr="009B5119" w:rsidRDefault="0083346C" w:rsidP="0083346C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bookmarkStart w:id="30" w:name="_Toc119487003"/>
      <w:r w:rsidRPr="009B511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5.2. </w:t>
      </w:r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Учебно-тематический план</w:t>
      </w:r>
      <w:bookmarkEnd w:id="30"/>
    </w:p>
    <w:p w14:paraId="2263D4AF" w14:textId="77777777" w:rsidR="0083346C" w:rsidRPr="009B5119" w:rsidRDefault="0083346C" w:rsidP="0083346C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Таблица 3.</w:t>
      </w: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851"/>
        <w:gridCol w:w="992"/>
        <w:gridCol w:w="879"/>
        <w:gridCol w:w="1134"/>
        <w:gridCol w:w="993"/>
        <w:gridCol w:w="2664"/>
      </w:tblGrid>
      <w:tr w:rsidR="0083346C" w:rsidRPr="009B5119" w14:paraId="0E2016FF" w14:textId="77777777" w:rsidTr="002D5BBA">
        <w:tc>
          <w:tcPr>
            <w:tcW w:w="567" w:type="dxa"/>
            <w:vMerge w:val="restart"/>
          </w:tcPr>
          <w:p w14:paraId="6AE2FB17" w14:textId="77777777" w:rsidR="0083346C" w:rsidRPr="009B5119" w:rsidRDefault="0083346C" w:rsidP="002D5BBA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0C78011" w14:textId="77777777" w:rsidR="0083346C" w:rsidRPr="009B5119" w:rsidRDefault="0083346C" w:rsidP="002D5BBA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088D66F" w14:textId="77777777" w:rsidR="0083346C" w:rsidRPr="009B5119" w:rsidRDefault="0083346C" w:rsidP="002D5BBA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П№п</w:t>
            </w:r>
            <w:proofErr w:type="spellEnd"/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  <w:p w14:paraId="3C971406" w14:textId="77777777" w:rsidR="0083346C" w:rsidRPr="009B5119" w:rsidRDefault="0083346C" w:rsidP="002D5BBA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0AE810C3" w14:textId="77777777" w:rsidR="0083346C" w:rsidRPr="009B5119" w:rsidRDefault="0083346C" w:rsidP="002D5BBA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3D7AF82" w14:textId="77777777" w:rsidR="0083346C" w:rsidRPr="009B5119" w:rsidRDefault="0083346C" w:rsidP="002D5BBA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</w:t>
            </w:r>
          </w:p>
          <w:p w14:paraId="0474B737" w14:textId="77777777" w:rsidR="0083346C" w:rsidRPr="009B5119" w:rsidRDefault="0083346C" w:rsidP="002D5BBA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тем (разделов)</w:t>
            </w:r>
          </w:p>
          <w:p w14:paraId="0CA57A2C" w14:textId="77777777" w:rsidR="0083346C" w:rsidRPr="009B5119" w:rsidRDefault="0083346C" w:rsidP="002D5BBA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дисциплины</w:t>
            </w:r>
          </w:p>
        </w:tc>
        <w:tc>
          <w:tcPr>
            <w:tcW w:w="4849" w:type="dxa"/>
            <w:gridSpan w:val="5"/>
          </w:tcPr>
          <w:p w14:paraId="434C9E82" w14:textId="77777777" w:rsidR="0083346C" w:rsidRPr="009B5119" w:rsidRDefault="0083346C" w:rsidP="002D5BBA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Трудоёмкость в часах</w:t>
            </w:r>
          </w:p>
        </w:tc>
        <w:tc>
          <w:tcPr>
            <w:tcW w:w="2664" w:type="dxa"/>
            <w:vMerge w:val="restart"/>
          </w:tcPr>
          <w:p w14:paraId="6D69C7BA" w14:textId="77777777" w:rsidR="0083346C" w:rsidRPr="009B5119" w:rsidRDefault="0083346C" w:rsidP="002D5BBA">
            <w:pPr>
              <w:tabs>
                <w:tab w:val="left" w:pos="-108"/>
                <w:tab w:val="left" w:pos="1343"/>
              </w:tabs>
              <w:spacing w:after="0" w:line="240" w:lineRule="auto"/>
              <w:ind w:right="-108" w:firstLine="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83346C" w:rsidRPr="009B5119" w14:paraId="3AC76253" w14:textId="77777777" w:rsidTr="002D5BBA">
        <w:tc>
          <w:tcPr>
            <w:tcW w:w="567" w:type="dxa"/>
            <w:vMerge/>
          </w:tcPr>
          <w:p w14:paraId="001EE1D3" w14:textId="77777777" w:rsidR="0083346C" w:rsidRPr="009B5119" w:rsidRDefault="0083346C" w:rsidP="002D5BBA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3BC9FD12" w14:textId="77777777" w:rsidR="0083346C" w:rsidRPr="009B5119" w:rsidRDefault="0083346C" w:rsidP="002D5BBA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14:paraId="4EFE75D4" w14:textId="77777777" w:rsidR="0083346C" w:rsidRPr="009B5119" w:rsidRDefault="0083346C" w:rsidP="002D5BBA">
            <w:pPr>
              <w:tabs>
                <w:tab w:val="left" w:pos="884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Всего </w:t>
            </w:r>
          </w:p>
          <w:p w14:paraId="12FB2986" w14:textId="77777777" w:rsidR="0083346C" w:rsidRPr="009B5119" w:rsidRDefault="0083346C" w:rsidP="002D5BBA">
            <w:pPr>
              <w:tabs>
                <w:tab w:val="left" w:pos="884"/>
                <w:tab w:val="left" w:pos="993"/>
              </w:tabs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05" w:type="dxa"/>
            <w:gridSpan w:val="3"/>
          </w:tcPr>
          <w:p w14:paraId="4874B58C" w14:textId="77777777" w:rsidR="0083346C" w:rsidRPr="009B5119" w:rsidRDefault="0083346C" w:rsidP="002D5BBA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0659AB8" w14:textId="77777777" w:rsidR="0083346C" w:rsidRPr="009B5119" w:rsidRDefault="0083346C" w:rsidP="002D5BBA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Контактная работа -Аудиторная работа</w:t>
            </w:r>
          </w:p>
        </w:tc>
        <w:tc>
          <w:tcPr>
            <w:tcW w:w="993" w:type="dxa"/>
            <w:vMerge w:val="restart"/>
          </w:tcPr>
          <w:p w14:paraId="14ED5D0A" w14:textId="77777777" w:rsidR="0083346C" w:rsidRPr="009B5119" w:rsidRDefault="0083346C" w:rsidP="002D5BBA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Сам. </w:t>
            </w:r>
          </w:p>
          <w:p w14:paraId="7116F417" w14:textId="77777777" w:rsidR="0083346C" w:rsidRPr="009B5119" w:rsidRDefault="0083346C" w:rsidP="002D5BBA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работа</w:t>
            </w:r>
          </w:p>
          <w:p w14:paraId="189EFDAF" w14:textId="77777777" w:rsidR="0083346C" w:rsidRPr="009B5119" w:rsidRDefault="0083346C" w:rsidP="002D5BBA">
            <w:pPr>
              <w:tabs>
                <w:tab w:val="left" w:pos="709"/>
                <w:tab w:val="left" w:pos="993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2676E8A2" w14:textId="77777777" w:rsidR="0083346C" w:rsidRPr="009B5119" w:rsidRDefault="0083346C" w:rsidP="002D5BBA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3346C" w:rsidRPr="009B5119" w14:paraId="4D05B23B" w14:textId="77777777" w:rsidTr="002D5BBA">
        <w:trPr>
          <w:trHeight w:val="1623"/>
        </w:trPr>
        <w:tc>
          <w:tcPr>
            <w:tcW w:w="567" w:type="dxa"/>
            <w:vMerge/>
          </w:tcPr>
          <w:p w14:paraId="0E13CAF8" w14:textId="77777777" w:rsidR="0083346C" w:rsidRPr="009B5119" w:rsidRDefault="0083346C" w:rsidP="002D5BBA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285E4424" w14:textId="77777777" w:rsidR="0083346C" w:rsidRPr="009B5119" w:rsidRDefault="0083346C" w:rsidP="002D5BBA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4368EDD2" w14:textId="77777777" w:rsidR="0083346C" w:rsidRPr="009B5119" w:rsidRDefault="0083346C" w:rsidP="002D5BBA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2B787BD7" w14:textId="77777777" w:rsidR="0083346C" w:rsidRPr="009B5119" w:rsidRDefault="0083346C" w:rsidP="002D5BBA">
            <w:pPr>
              <w:tabs>
                <w:tab w:val="left" w:pos="96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Общая, в т.ч.:</w:t>
            </w:r>
          </w:p>
        </w:tc>
        <w:tc>
          <w:tcPr>
            <w:tcW w:w="879" w:type="dxa"/>
          </w:tcPr>
          <w:p w14:paraId="4833A5D2" w14:textId="77777777" w:rsidR="0083346C" w:rsidRPr="009B5119" w:rsidRDefault="0083346C" w:rsidP="002D5BBA">
            <w:pPr>
              <w:tabs>
                <w:tab w:val="left" w:pos="709"/>
                <w:tab w:val="left" w:pos="993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Лекции</w:t>
            </w:r>
          </w:p>
        </w:tc>
        <w:tc>
          <w:tcPr>
            <w:tcW w:w="1134" w:type="dxa"/>
          </w:tcPr>
          <w:p w14:paraId="006D4468" w14:textId="77777777" w:rsidR="0083346C" w:rsidRPr="009B5119" w:rsidRDefault="0083346C" w:rsidP="002D5BBA">
            <w:pPr>
              <w:tabs>
                <w:tab w:val="left" w:pos="709"/>
                <w:tab w:val="left" w:pos="993"/>
              </w:tabs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993" w:type="dxa"/>
            <w:vMerge/>
          </w:tcPr>
          <w:p w14:paraId="7AE5F875" w14:textId="77777777" w:rsidR="0083346C" w:rsidRPr="009B5119" w:rsidRDefault="0083346C" w:rsidP="002D5BBA">
            <w:pPr>
              <w:tabs>
                <w:tab w:val="left" w:pos="709"/>
                <w:tab w:val="left" w:pos="993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6379A6ED" w14:textId="77777777" w:rsidR="0083346C" w:rsidRPr="009B5119" w:rsidRDefault="0083346C" w:rsidP="002D5BBA">
            <w:pPr>
              <w:tabs>
                <w:tab w:val="left" w:pos="709"/>
                <w:tab w:val="left" w:pos="993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3346C" w:rsidRPr="009B5119" w14:paraId="31C9F13B" w14:textId="77777777" w:rsidTr="002D5BBA">
        <w:tc>
          <w:tcPr>
            <w:tcW w:w="567" w:type="dxa"/>
          </w:tcPr>
          <w:p w14:paraId="6E935CFE" w14:textId="77777777" w:rsidR="0083346C" w:rsidRPr="009B5119" w:rsidRDefault="0083346C" w:rsidP="002D5BB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410" w:type="dxa"/>
            <w:vAlign w:val="center"/>
          </w:tcPr>
          <w:p w14:paraId="26637B21" w14:textId="77777777" w:rsidR="0083346C" w:rsidRPr="009B5119" w:rsidRDefault="0083346C" w:rsidP="002D5BBA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Дипломатия как инструмент внешней политики государства</w:t>
            </w:r>
          </w:p>
        </w:tc>
        <w:tc>
          <w:tcPr>
            <w:tcW w:w="851" w:type="dxa"/>
          </w:tcPr>
          <w:p w14:paraId="51776865" w14:textId="6DC2FDC4" w:rsidR="0083346C" w:rsidRPr="009B5119" w:rsidRDefault="003D6E6D" w:rsidP="002D5BB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" w:type="dxa"/>
          </w:tcPr>
          <w:p w14:paraId="6CECC880" w14:textId="77777777" w:rsidR="0083346C" w:rsidRPr="009B5119" w:rsidRDefault="0083346C" w:rsidP="002D5BB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9" w:type="dxa"/>
          </w:tcPr>
          <w:p w14:paraId="52D4C039" w14:textId="77777777" w:rsidR="0083346C" w:rsidRPr="009B5119" w:rsidRDefault="0083346C" w:rsidP="002D5BB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14:paraId="46DF2FEF" w14:textId="77777777" w:rsidR="0083346C" w:rsidRPr="009B5119" w:rsidRDefault="0083346C" w:rsidP="002D5BB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</w:tcPr>
          <w:p w14:paraId="7B3ECCDF" w14:textId="5F3AD6BE" w:rsidR="0083346C" w:rsidRPr="009B5119" w:rsidRDefault="003D6E6D" w:rsidP="002D5BB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64" w:type="dxa"/>
          </w:tcPr>
          <w:p w14:paraId="33467A2D" w14:textId="77777777" w:rsidR="0083346C" w:rsidRPr="009B5119" w:rsidRDefault="0083346C" w:rsidP="002D5BBA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83346C" w:rsidRPr="009B5119" w14:paraId="6F8742CD" w14:textId="77777777" w:rsidTr="002D5BBA">
        <w:tc>
          <w:tcPr>
            <w:tcW w:w="567" w:type="dxa"/>
          </w:tcPr>
          <w:p w14:paraId="2B3838F4" w14:textId="77777777" w:rsidR="0083346C" w:rsidRPr="009B5119" w:rsidRDefault="0083346C" w:rsidP="002D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410" w:type="dxa"/>
            <w:vAlign w:val="center"/>
          </w:tcPr>
          <w:p w14:paraId="26EDBE49" w14:textId="77777777" w:rsidR="0083346C" w:rsidRPr="009B5119" w:rsidRDefault="0083346C" w:rsidP="002D5BBA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Дипломатические институты Древнего мира</w:t>
            </w:r>
          </w:p>
        </w:tc>
        <w:tc>
          <w:tcPr>
            <w:tcW w:w="851" w:type="dxa"/>
          </w:tcPr>
          <w:p w14:paraId="09A9C19A" w14:textId="4FB394F5" w:rsidR="0083346C" w:rsidRPr="009B5119" w:rsidRDefault="003D6E6D" w:rsidP="002D5BBA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2" w:type="dxa"/>
          </w:tcPr>
          <w:p w14:paraId="5074E492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79" w:type="dxa"/>
          </w:tcPr>
          <w:p w14:paraId="2F7194A6" w14:textId="77777777" w:rsidR="0083346C" w:rsidRPr="009B5119" w:rsidRDefault="0083346C" w:rsidP="002D5BBA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3607574" w14:textId="77777777" w:rsidR="0083346C" w:rsidRPr="009B5119" w:rsidRDefault="0083346C" w:rsidP="002D5BBA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1686B21E" w14:textId="7DA33C64" w:rsidR="0083346C" w:rsidRPr="009B5119" w:rsidRDefault="003D6E6D" w:rsidP="002D5BB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664" w:type="dxa"/>
          </w:tcPr>
          <w:p w14:paraId="486BED9C" w14:textId="77777777" w:rsidR="0083346C" w:rsidRPr="009B5119" w:rsidRDefault="0083346C" w:rsidP="002D5BBA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83346C" w:rsidRPr="009B5119" w14:paraId="5D87DC70" w14:textId="77777777" w:rsidTr="002D5BBA">
        <w:trPr>
          <w:trHeight w:val="1601"/>
        </w:trPr>
        <w:tc>
          <w:tcPr>
            <w:tcW w:w="567" w:type="dxa"/>
          </w:tcPr>
          <w:p w14:paraId="331A971A" w14:textId="77777777" w:rsidR="0083346C" w:rsidRPr="009B5119" w:rsidRDefault="0083346C" w:rsidP="002D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410" w:type="dxa"/>
            <w:vAlign w:val="center"/>
          </w:tcPr>
          <w:p w14:paraId="1E239830" w14:textId="77777777" w:rsidR="0083346C" w:rsidRPr="009B5119" w:rsidRDefault="0083346C" w:rsidP="002D5BBA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Дипломатические институты времен Средневековья</w:t>
            </w:r>
          </w:p>
        </w:tc>
        <w:tc>
          <w:tcPr>
            <w:tcW w:w="851" w:type="dxa"/>
          </w:tcPr>
          <w:p w14:paraId="569237D0" w14:textId="48B9C5B2" w:rsidR="0083346C" w:rsidRPr="009B5119" w:rsidRDefault="003D6E6D" w:rsidP="002D5BBA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" w:type="dxa"/>
          </w:tcPr>
          <w:p w14:paraId="42740040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79" w:type="dxa"/>
          </w:tcPr>
          <w:p w14:paraId="773A8158" w14:textId="77777777" w:rsidR="0083346C" w:rsidRPr="009B5119" w:rsidRDefault="0083346C" w:rsidP="002D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A8114F7" w14:textId="77777777" w:rsidR="0083346C" w:rsidRPr="009B5119" w:rsidRDefault="0083346C" w:rsidP="002D5BBA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650E1548" w14:textId="04FF3FA0" w:rsidR="0083346C" w:rsidRPr="009B5119" w:rsidRDefault="003D6E6D" w:rsidP="002D5BB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664" w:type="dxa"/>
          </w:tcPr>
          <w:p w14:paraId="685344EB" w14:textId="77777777" w:rsidR="0083346C" w:rsidRPr="009B5119" w:rsidRDefault="0083346C" w:rsidP="002D5BBA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83346C" w:rsidRPr="009B5119" w14:paraId="4A7D4B6C" w14:textId="77777777" w:rsidTr="002D5BBA">
        <w:tc>
          <w:tcPr>
            <w:tcW w:w="567" w:type="dxa"/>
          </w:tcPr>
          <w:p w14:paraId="40209233" w14:textId="77777777" w:rsidR="0083346C" w:rsidRPr="009B5119" w:rsidRDefault="0083346C" w:rsidP="002D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2410" w:type="dxa"/>
            <w:vAlign w:val="center"/>
          </w:tcPr>
          <w:p w14:paraId="3C957C61" w14:textId="77777777" w:rsidR="0083346C" w:rsidRPr="009B5119" w:rsidRDefault="0083346C" w:rsidP="002D5BBA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Дипломатия в Новое время (XVI – XVIII вв.). Становление национальных дипломатических школ</w:t>
            </w:r>
          </w:p>
        </w:tc>
        <w:tc>
          <w:tcPr>
            <w:tcW w:w="851" w:type="dxa"/>
          </w:tcPr>
          <w:p w14:paraId="4DD16483" w14:textId="47BAC8B7" w:rsidR="0083346C" w:rsidRPr="009B5119" w:rsidRDefault="003D6E6D" w:rsidP="002D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2" w:type="dxa"/>
          </w:tcPr>
          <w:p w14:paraId="7509D62B" w14:textId="77777777" w:rsidR="0083346C" w:rsidRPr="009B5119" w:rsidRDefault="0083346C" w:rsidP="002D5BBA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79" w:type="dxa"/>
          </w:tcPr>
          <w:p w14:paraId="156A34FF" w14:textId="77777777" w:rsidR="0083346C" w:rsidRPr="009B5119" w:rsidRDefault="0083346C" w:rsidP="002D5BBA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267FDA67" w14:textId="77777777" w:rsidR="0083346C" w:rsidRPr="009B5119" w:rsidRDefault="0083346C" w:rsidP="002D5BBA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4</w:t>
            </w:r>
          </w:p>
        </w:tc>
        <w:tc>
          <w:tcPr>
            <w:tcW w:w="993" w:type="dxa"/>
          </w:tcPr>
          <w:p w14:paraId="11EA6B00" w14:textId="07B5B120" w:rsidR="0083346C" w:rsidRPr="009B5119" w:rsidRDefault="003D6E6D" w:rsidP="002D5BB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664" w:type="dxa"/>
          </w:tcPr>
          <w:p w14:paraId="6917A0B6" w14:textId="77777777" w:rsidR="0083346C" w:rsidRPr="009B5119" w:rsidRDefault="0083346C" w:rsidP="002D5BBA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83346C" w:rsidRPr="009B5119" w14:paraId="1DE43C0C" w14:textId="77777777" w:rsidTr="002D5BBA">
        <w:tc>
          <w:tcPr>
            <w:tcW w:w="567" w:type="dxa"/>
          </w:tcPr>
          <w:p w14:paraId="43C337E4" w14:textId="77777777" w:rsidR="0083346C" w:rsidRPr="009B5119" w:rsidRDefault="0083346C" w:rsidP="002D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2410" w:type="dxa"/>
            <w:vAlign w:val="center"/>
          </w:tcPr>
          <w:p w14:paraId="3343EE82" w14:textId="77777777" w:rsidR="0083346C" w:rsidRPr="009B5119" w:rsidRDefault="0083346C" w:rsidP="002D5BBA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Дипломатия периода наполеоновских войн. Колониальная дипломатия XIX в.</w:t>
            </w:r>
          </w:p>
        </w:tc>
        <w:tc>
          <w:tcPr>
            <w:tcW w:w="851" w:type="dxa"/>
          </w:tcPr>
          <w:p w14:paraId="5021D268" w14:textId="0F4C5F7F" w:rsidR="0083346C" w:rsidRPr="009B5119" w:rsidRDefault="003D6E6D" w:rsidP="002D5BBA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" w:type="dxa"/>
          </w:tcPr>
          <w:p w14:paraId="3C91D02D" w14:textId="77777777" w:rsidR="0083346C" w:rsidRPr="009B5119" w:rsidRDefault="0083346C" w:rsidP="002D5BBA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79" w:type="dxa"/>
          </w:tcPr>
          <w:p w14:paraId="40EC1382" w14:textId="77777777" w:rsidR="0083346C" w:rsidRPr="009B5119" w:rsidRDefault="0083346C" w:rsidP="002D5BBA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3BB52ECE" w14:textId="77777777" w:rsidR="0083346C" w:rsidRPr="009B5119" w:rsidRDefault="0083346C" w:rsidP="002D5BBA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30D160BD" w14:textId="0B20EEDF" w:rsidR="0083346C" w:rsidRPr="009B5119" w:rsidRDefault="003D6E6D" w:rsidP="002D5BB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664" w:type="dxa"/>
          </w:tcPr>
          <w:p w14:paraId="6B790C92" w14:textId="77777777" w:rsidR="0083346C" w:rsidRPr="009B5119" w:rsidRDefault="0083346C" w:rsidP="002D5BBA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83346C" w:rsidRPr="009B5119" w14:paraId="03B72A25" w14:textId="77777777" w:rsidTr="002D5BBA">
        <w:tc>
          <w:tcPr>
            <w:tcW w:w="567" w:type="dxa"/>
          </w:tcPr>
          <w:p w14:paraId="57E04757" w14:textId="77777777" w:rsidR="0083346C" w:rsidRPr="009B5119" w:rsidRDefault="0083346C" w:rsidP="002D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2410" w:type="dxa"/>
            <w:vAlign w:val="center"/>
          </w:tcPr>
          <w:p w14:paraId="521DAA2C" w14:textId="77777777" w:rsidR="0083346C" w:rsidRPr="009B5119" w:rsidRDefault="0083346C" w:rsidP="002D5BBA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Дипломатия в первой половине XX века. Дипломатия межвоенного периода. Вторая мировая война и ее итоги</w:t>
            </w:r>
          </w:p>
        </w:tc>
        <w:tc>
          <w:tcPr>
            <w:tcW w:w="851" w:type="dxa"/>
          </w:tcPr>
          <w:p w14:paraId="57164475" w14:textId="717CDF2D" w:rsidR="0083346C" w:rsidRPr="009B5119" w:rsidRDefault="003D6E6D" w:rsidP="002D5BBA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2" w:type="dxa"/>
          </w:tcPr>
          <w:p w14:paraId="0C4D1A9E" w14:textId="77777777" w:rsidR="0083346C" w:rsidRPr="009B5119" w:rsidRDefault="0083346C" w:rsidP="002D5BBA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79" w:type="dxa"/>
          </w:tcPr>
          <w:p w14:paraId="0502D846" w14:textId="77777777" w:rsidR="0083346C" w:rsidRPr="009B5119" w:rsidRDefault="0083346C" w:rsidP="002D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14:paraId="592FA3BC" w14:textId="77777777" w:rsidR="0083346C" w:rsidRPr="009B5119" w:rsidRDefault="0083346C" w:rsidP="002D5BBA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13A946E1" w14:textId="0CEDD172" w:rsidR="0083346C" w:rsidRPr="009B5119" w:rsidRDefault="003D6E6D" w:rsidP="002D5BB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664" w:type="dxa"/>
          </w:tcPr>
          <w:p w14:paraId="6010E893" w14:textId="77777777" w:rsidR="0083346C" w:rsidRPr="009B5119" w:rsidRDefault="0083346C" w:rsidP="002D5BBA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83346C" w:rsidRPr="009B5119" w14:paraId="5DCB276A" w14:textId="77777777" w:rsidTr="002D5BBA">
        <w:tc>
          <w:tcPr>
            <w:tcW w:w="567" w:type="dxa"/>
          </w:tcPr>
          <w:p w14:paraId="24D87FA5" w14:textId="77777777" w:rsidR="0083346C" w:rsidRPr="009B5119" w:rsidRDefault="0083346C" w:rsidP="002D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7.</w:t>
            </w:r>
          </w:p>
        </w:tc>
        <w:tc>
          <w:tcPr>
            <w:tcW w:w="2410" w:type="dxa"/>
            <w:vAlign w:val="center"/>
          </w:tcPr>
          <w:p w14:paraId="20A5AB3E" w14:textId="77777777" w:rsidR="0083346C" w:rsidRPr="009B5119" w:rsidRDefault="0083346C" w:rsidP="002D5BBA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Дипломатия во второй половине XX века</w:t>
            </w:r>
          </w:p>
        </w:tc>
        <w:tc>
          <w:tcPr>
            <w:tcW w:w="851" w:type="dxa"/>
          </w:tcPr>
          <w:p w14:paraId="0EA73C3F" w14:textId="2B5DF1E1" w:rsidR="0083346C" w:rsidRPr="009B5119" w:rsidRDefault="003D6E6D" w:rsidP="002D5BBA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" w:type="dxa"/>
          </w:tcPr>
          <w:p w14:paraId="40BF04BE" w14:textId="77777777" w:rsidR="0083346C" w:rsidRPr="009B5119" w:rsidRDefault="0083346C" w:rsidP="002D5BBA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79" w:type="dxa"/>
          </w:tcPr>
          <w:p w14:paraId="7B25CE47" w14:textId="77777777" w:rsidR="0083346C" w:rsidRPr="009B5119" w:rsidRDefault="0083346C" w:rsidP="002D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74677127" w14:textId="77777777" w:rsidR="0083346C" w:rsidRPr="009B5119" w:rsidRDefault="0083346C" w:rsidP="002D5BBA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3F6CCCA5" w14:textId="0DC653D1" w:rsidR="0083346C" w:rsidRPr="009B5119" w:rsidRDefault="003D6E6D" w:rsidP="002D5BB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664" w:type="dxa"/>
          </w:tcPr>
          <w:p w14:paraId="4BF3A9F0" w14:textId="77777777" w:rsidR="0083346C" w:rsidRPr="009B5119" w:rsidRDefault="0083346C" w:rsidP="002D5BBA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83346C" w:rsidRPr="009B5119" w14:paraId="00F2604D" w14:textId="77777777" w:rsidTr="002D5BBA">
        <w:tc>
          <w:tcPr>
            <w:tcW w:w="567" w:type="dxa"/>
          </w:tcPr>
          <w:p w14:paraId="55B3F56F" w14:textId="77777777" w:rsidR="0083346C" w:rsidRPr="009B5119" w:rsidRDefault="0083346C" w:rsidP="002D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2410" w:type="dxa"/>
            <w:vAlign w:val="center"/>
          </w:tcPr>
          <w:p w14:paraId="73DB7AB0" w14:textId="77777777" w:rsidR="0083346C" w:rsidRPr="009B5119" w:rsidRDefault="0083346C" w:rsidP="002D5B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Современная дипломатия</w:t>
            </w:r>
          </w:p>
        </w:tc>
        <w:tc>
          <w:tcPr>
            <w:tcW w:w="851" w:type="dxa"/>
          </w:tcPr>
          <w:p w14:paraId="45FEAA33" w14:textId="238F943C" w:rsidR="0083346C" w:rsidRPr="009B5119" w:rsidRDefault="003D6E6D" w:rsidP="002D5BBA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2" w:type="dxa"/>
          </w:tcPr>
          <w:p w14:paraId="55D42E88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79" w:type="dxa"/>
          </w:tcPr>
          <w:p w14:paraId="480A069A" w14:textId="77777777" w:rsidR="0083346C" w:rsidRPr="009B5119" w:rsidRDefault="0083346C" w:rsidP="002D5BBA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3AC0AB3" w14:textId="77777777" w:rsidR="0083346C" w:rsidRPr="009B5119" w:rsidRDefault="0083346C" w:rsidP="002D5BBA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3A235D2E" w14:textId="600B787C" w:rsidR="0083346C" w:rsidRPr="009B5119" w:rsidRDefault="003D6E6D" w:rsidP="002D5BB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664" w:type="dxa"/>
          </w:tcPr>
          <w:p w14:paraId="79BA739E" w14:textId="77777777" w:rsidR="0083346C" w:rsidRPr="009B5119" w:rsidRDefault="0083346C" w:rsidP="002D5BBA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работа, эссе</w:t>
            </w:r>
          </w:p>
        </w:tc>
      </w:tr>
      <w:tr w:rsidR="0083346C" w:rsidRPr="009B5119" w14:paraId="5E46197E" w14:textId="77777777" w:rsidTr="002D5BBA">
        <w:tc>
          <w:tcPr>
            <w:tcW w:w="567" w:type="dxa"/>
          </w:tcPr>
          <w:p w14:paraId="6D650CA9" w14:textId="77777777" w:rsidR="0083346C" w:rsidRPr="009B5119" w:rsidRDefault="0083346C" w:rsidP="002D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8A3B36B" w14:textId="77777777" w:rsidR="0083346C" w:rsidRPr="009B5119" w:rsidRDefault="0083346C" w:rsidP="002D5BBA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851" w:type="dxa"/>
          </w:tcPr>
          <w:p w14:paraId="1B26F733" w14:textId="5E6A5BB3" w:rsidR="0083346C" w:rsidRPr="009B5119" w:rsidRDefault="003D6E6D" w:rsidP="002D5BBA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992" w:type="dxa"/>
          </w:tcPr>
          <w:p w14:paraId="40E62583" w14:textId="77777777" w:rsidR="0083346C" w:rsidRPr="009B5119" w:rsidRDefault="0083346C" w:rsidP="002D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50</w:t>
            </w:r>
          </w:p>
          <w:p w14:paraId="5839DF17" w14:textId="77777777" w:rsidR="0083346C" w:rsidRPr="009B5119" w:rsidRDefault="0083346C" w:rsidP="002D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</w:tcPr>
          <w:p w14:paraId="3F3060A7" w14:textId="77777777" w:rsidR="0083346C" w:rsidRPr="009B5119" w:rsidRDefault="0083346C" w:rsidP="002D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14:paraId="3DF8C4B4" w14:textId="77777777" w:rsidR="0083346C" w:rsidRPr="009B5119" w:rsidRDefault="0083346C" w:rsidP="002D5BBA">
            <w:pPr>
              <w:spacing w:after="0" w:line="240" w:lineRule="auto"/>
              <w:ind w:left="34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93" w:type="dxa"/>
          </w:tcPr>
          <w:p w14:paraId="0B9F05A9" w14:textId="1535800E" w:rsidR="0083346C" w:rsidRPr="009B5119" w:rsidRDefault="003D6E6D" w:rsidP="002D5BB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2664" w:type="dxa"/>
          </w:tcPr>
          <w:p w14:paraId="6EA8D6D2" w14:textId="77777777" w:rsidR="0083346C" w:rsidRPr="009B5119" w:rsidRDefault="0083346C" w:rsidP="002D5BBA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Согласно учебному плану: эссе</w:t>
            </w:r>
          </w:p>
        </w:tc>
      </w:tr>
      <w:tr w:rsidR="0083346C" w:rsidRPr="009B5119" w14:paraId="558BF5E8" w14:textId="77777777" w:rsidTr="002D5BBA">
        <w:tc>
          <w:tcPr>
            <w:tcW w:w="2977" w:type="dxa"/>
            <w:gridSpan w:val="2"/>
          </w:tcPr>
          <w:p w14:paraId="424CE37F" w14:textId="77777777" w:rsidR="0083346C" w:rsidRPr="009B5119" w:rsidRDefault="0083346C" w:rsidP="002D5BBA">
            <w:pPr>
              <w:autoSpaceDE w:val="0"/>
              <w:autoSpaceDN w:val="0"/>
              <w:adjustRightInd w:val="0"/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 в%</w:t>
            </w:r>
          </w:p>
        </w:tc>
        <w:tc>
          <w:tcPr>
            <w:tcW w:w="851" w:type="dxa"/>
          </w:tcPr>
          <w:p w14:paraId="1AC0481F" w14:textId="77777777" w:rsidR="0083346C" w:rsidRPr="009B5119" w:rsidRDefault="0083346C" w:rsidP="002D5BBA">
            <w:pPr>
              <w:spacing w:after="0" w:line="36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5D9B7D97" w14:textId="5F409206" w:rsidR="0083346C" w:rsidRPr="009B5119" w:rsidRDefault="004515E6" w:rsidP="002D5BBA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879" w:type="dxa"/>
          </w:tcPr>
          <w:p w14:paraId="312DE9C4" w14:textId="77777777" w:rsidR="0083346C" w:rsidRPr="009B5119" w:rsidRDefault="0083346C" w:rsidP="002D5BBA">
            <w:pPr>
              <w:tabs>
                <w:tab w:val="left" w:pos="709"/>
                <w:tab w:val="left" w:pos="993"/>
              </w:tabs>
              <w:spacing w:after="0" w:line="360" w:lineRule="auto"/>
              <w:ind w:left="-2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14:paraId="496DCADC" w14:textId="77777777" w:rsidR="0083346C" w:rsidRPr="009B5119" w:rsidRDefault="0083346C" w:rsidP="002D5BBA">
            <w:pPr>
              <w:spacing w:after="0" w:line="36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993" w:type="dxa"/>
          </w:tcPr>
          <w:p w14:paraId="140C3EC7" w14:textId="3E029C73" w:rsidR="0083346C" w:rsidRPr="009B5119" w:rsidRDefault="004515E6" w:rsidP="002D5BBA">
            <w:pPr>
              <w:spacing w:after="0" w:line="360" w:lineRule="auto"/>
              <w:ind w:left="-108" w:firstLine="33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2664" w:type="dxa"/>
          </w:tcPr>
          <w:p w14:paraId="34D11E80" w14:textId="77777777" w:rsidR="0083346C" w:rsidRPr="009B5119" w:rsidRDefault="0083346C" w:rsidP="002D5BB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7565A436" w14:textId="77777777" w:rsidR="0083346C" w:rsidRPr="009B5119" w:rsidRDefault="0083346C" w:rsidP="0083346C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31" w:name="_Toc119487004"/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5.3. </w:t>
      </w:r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семинаров и практических занятий</w:t>
      </w:r>
      <w:bookmarkEnd w:id="31"/>
    </w:p>
    <w:p w14:paraId="5759B123" w14:textId="77777777" w:rsidR="0083346C" w:rsidRPr="009B5119" w:rsidRDefault="0083346C" w:rsidP="0083346C">
      <w:pPr>
        <w:tabs>
          <w:tab w:val="left" w:pos="709"/>
          <w:tab w:val="left" w:pos="993"/>
        </w:tabs>
        <w:spacing w:after="0" w:line="36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Таблица 4.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4"/>
        <w:gridCol w:w="4084"/>
        <w:gridCol w:w="2401"/>
      </w:tblGrid>
      <w:tr w:rsidR="0083346C" w:rsidRPr="009B5119" w14:paraId="751F6EBF" w14:textId="77777777" w:rsidTr="002D5BBA">
        <w:tc>
          <w:tcPr>
            <w:tcW w:w="3146" w:type="dxa"/>
          </w:tcPr>
          <w:p w14:paraId="26ED7FEE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89" w:type="dxa"/>
          </w:tcPr>
          <w:p w14:paraId="00519CBD" w14:textId="77777777" w:rsidR="0083346C" w:rsidRPr="009B5119" w:rsidRDefault="0083346C" w:rsidP="002D5BB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404" w:type="dxa"/>
          </w:tcPr>
          <w:p w14:paraId="55F6B8E1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проведения занятий</w:t>
            </w:r>
          </w:p>
        </w:tc>
      </w:tr>
      <w:tr w:rsidR="0083346C" w:rsidRPr="009B5119" w14:paraId="10356C19" w14:textId="77777777" w:rsidTr="002D5BBA">
        <w:tc>
          <w:tcPr>
            <w:tcW w:w="3146" w:type="dxa"/>
          </w:tcPr>
          <w:p w14:paraId="51E889E6" w14:textId="77777777" w:rsidR="0083346C" w:rsidRPr="009B5119" w:rsidRDefault="0083346C" w:rsidP="002D5BB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60FF27C6" w14:textId="77777777" w:rsidR="0083346C" w:rsidRPr="009B5119" w:rsidRDefault="0083346C" w:rsidP="002D5B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1. Дипломатия как инструмент внешней политики государства</w:t>
            </w:r>
          </w:p>
          <w:p w14:paraId="37A5D45C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89" w:type="dxa"/>
          </w:tcPr>
          <w:p w14:paraId="6FD0A9CE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30F429E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Понятие «дипломатия». Обсуждение литературы по теме семинара. Различные трактовки понятия. Генезис понятия «дипломатия». 8: 1, 9:1</w:t>
            </w:r>
          </w:p>
        </w:tc>
        <w:tc>
          <w:tcPr>
            <w:tcW w:w="2404" w:type="dxa"/>
          </w:tcPr>
          <w:p w14:paraId="6B7B67C2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78487ECD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83346C" w:rsidRPr="009B5119" w14:paraId="76BEB425" w14:textId="77777777" w:rsidTr="002D5BBA">
        <w:tc>
          <w:tcPr>
            <w:tcW w:w="3146" w:type="dxa"/>
          </w:tcPr>
          <w:p w14:paraId="6C80A4AA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2.Дипломатические институты Древнего мира</w:t>
            </w:r>
          </w:p>
        </w:tc>
        <w:tc>
          <w:tcPr>
            <w:tcW w:w="4089" w:type="dxa"/>
          </w:tcPr>
          <w:p w14:paraId="1E3A06B2" w14:textId="77777777" w:rsidR="0083346C" w:rsidRPr="009B5119" w:rsidRDefault="0083346C" w:rsidP="002D5BB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Обсуждение литературы по теме семинара. Особые черты дипломатии древних времен. Сравнительный анализ дипломатических институтов. 8: 1, 6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; 9: 1</w:t>
            </w:r>
          </w:p>
        </w:tc>
        <w:tc>
          <w:tcPr>
            <w:tcW w:w="2404" w:type="dxa"/>
          </w:tcPr>
          <w:p w14:paraId="331F94BC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  <w:p w14:paraId="5D99C15E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14:paraId="6E9C2184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3346C" w:rsidRPr="009B5119" w14:paraId="5E90E2FA" w14:textId="77777777" w:rsidTr="002D5BBA">
        <w:tc>
          <w:tcPr>
            <w:tcW w:w="3146" w:type="dxa"/>
          </w:tcPr>
          <w:p w14:paraId="0D11DE90" w14:textId="77777777" w:rsidR="0083346C" w:rsidRPr="009B5119" w:rsidRDefault="0083346C" w:rsidP="002D5BBA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3. Дипломатические институты времен Средневековья</w:t>
            </w:r>
          </w:p>
          <w:p w14:paraId="0193FC2E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89" w:type="dxa"/>
          </w:tcPr>
          <w:p w14:paraId="253E173A" w14:textId="77777777" w:rsidR="0083346C" w:rsidRPr="00C020E4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Обсуждение литературы по теме семинара. Появление постоянных дипломатических представительств и развитие института иммунитетов. Посольства, их структура, отличия от современных посольств. Основные задачи послов времен Средневековья. Критерии назначения на должность посла. 8: 1,6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; 9:1</w:t>
            </w:r>
          </w:p>
        </w:tc>
        <w:tc>
          <w:tcPr>
            <w:tcW w:w="2404" w:type="dxa"/>
          </w:tcPr>
          <w:p w14:paraId="5A0DCD7C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83346C" w:rsidRPr="009B5119" w14:paraId="77E335FD" w14:textId="77777777" w:rsidTr="002D5BBA">
        <w:tc>
          <w:tcPr>
            <w:tcW w:w="3146" w:type="dxa"/>
          </w:tcPr>
          <w:p w14:paraId="77607991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4.</w:t>
            </w:r>
            <w:r w:rsidRPr="009B5119">
              <w:rPr>
                <w:rFonts w:ascii="Times New Roman" w:hAnsi="Times New Roman" w:cs="Times New Roman"/>
                <w:bCs/>
              </w:rPr>
              <w:t xml:space="preserve"> </w:t>
            </w: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Дипломатия в Новое время (XVI – XVIII вв.). Становление национальных дипломатических школ</w:t>
            </w:r>
          </w:p>
        </w:tc>
        <w:tc>
          <w:tcPr>
            <w:tcW w:w="4089" w:type="dxa"/>
          </w:tcPr>
          <w:p w14:paraId="4B24AD55" w14:textId="77777777" w:rsidR="0083346C" w:rsidRPr="009B5119" w:rsidRDefault="0083346C" w:rsidP="002D5BB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Обсуждение литературы по теме семинара. Особенности английской дипломатической школы. Особенности французской дипломатической школы. Особенности русской дипломатической школы. Восточные дипломатические институты. Особенности становления дипломатической школы в США. 8: 1,2, 3; 9: 1.</w:t>
            </w:r>
          </w:p>
          <w:p w14:paraId="591A60E2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4" w:type="dxa"/>
          </w:tcPr>
          <w:p w14:paraId="6403911F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83346C" w:rsidRPr="009B5119" w14:paraId="2F45A690" w14:textId="77777777" w:rsidTr="002D5BBA">
        <w:tc>
          <w:tcPr>
            <w:tcW w:w="3146" w:type="dxa"/>
          </w:tcPr>
          <w:p w14:paraId="629B220B" w14:textId="77777777" w:rsidR="0083346C" w:rsidRPr="009B5119" w:rsidRDefault="0083346C" w:rsidP="002D5B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5.</w:t>
            </w:r>
            <w:r w:rsidRPr="009B5119">
              <w:rPr>
                <w:rFonts w:ascii="Times New Roman" w:hAnsi="Times New Roman" w:cs="Times New Roman"/>
                <w:bCs/>
              </w:rPr>
              <w:t xml:space="preserve"> </w:t>
            </w: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Дипломатия периода наполеоновских войн. Колониальная дипломатия XIX в.</w:t>
            </w:r>
          </w:p>
        </w:tc>
        <w:tc>
          <w:tcPr>
            <w:tcW w:w="4089" w:type="dxa"/>
          </w:tcPr>
          <w:p w14:paraId="7475F901" w14:textId="77777777" w:rsidR="0083346C" w:rsidRPr="00C020E4" w:rsidRDefault="0083346C" w:rsidP="002D5BB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Обсуждение литературы по теме семинара. Специфика работы дипломата в период наполеоновских войн. Колониальные войны европейских держав. Дипломатические приемы, основные соглашения и договоры. Крымская война и специфика российской дипломатии. Основные российские дипломаты </w:t>
            </w: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XIX</w:t>
            </w: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века, их труды, достижения.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8: 1,2,3; 9: 1</w:t>
            </w:r>
          </w:p>
        </w:tc>
        <w:tc>
          <w:tcPr>
            <w:tcW w:w="2404" w:type="dxa"/>
          </w:tcPr>
          <w:p w14:paraId="6CDE829D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83346C" w:rsidRPr="009B5119" w14:paraId="07BD5307" w14:textId="77777777" w:rsidTr="002D5BBA">
        <w:tc>
          <w:tcPr>
            <w:tcW w:w="3146" w:type="dxa"/>
          </w:tcPr>
          <w:p w14:paraId="1E13C0F3" w14:textId="77777777" w:rsidR="0083346C" w:rsidRPr="009B5119" w:rsidRDefault="0083346C" w:rsidP="002D5B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6.</w:t>
            </w:r>
            <w:r w:rsidRPr="009B51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Дипломатия в первой половине XX века. Дипломатия межвоенного периода. Вторая мировая война и ее итоги</w:t>
            </w:r>
          </w:p>
        </w:tc>
        <w:tc>
          <w:tcPr>
            <w:tcW w:w="4089" w:type="dxa"/>
          </w:tcPr>
          <w:p w14:paraId="76DDED8F" w14:textId="77777777" w:rsidR="0083346C" w:rsidRPr="009B5119" w:rsidRDefault="0083346C" w:rsidP="002D5BB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Обсуждение литературы по теме семинара. Версальский мир и его международные последствия. Международное признание СССР – первые советские дипломаты, выстраивание отношений с капиталистическими государствами. Советско-иранские отношения. Усилия СССР по созданию системы коллективной безопасности. Советско-германские отношения в предвоенный период. Начало Второй мировой войны и дипломатия конференций. Специфика советской дипломатии в военный период. </w:t>
            </w:r>
            <w:proofErr w:type="spellStart"/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Ялтинско</w:t>
            </w:r>
            <w:proofErr w:type="spellEnd"/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-Потсдамская система международных отношений. Дипломатия СССР в Восточной Европе и в советском секторе Германии. 8: 1,2,3,4,5; 9: 1</w:t>
            </w:r>
          </w:p>
          <w:p w14:paraId="3AEF8B7F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04" w:type="dxa"/>
          </w:tcPr>
          <w:p w14:paraId="12C76D6B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83346C" w:rsidRPr="009B5119" w14:paraId="696D3A4C" w14:textId="77777777" w:rsidTr="002D5BBA">
        <w:tc>
          <w:tcPr>
            <w:tcW w:w="3146" w:type="dxa"/>
          </w:tcPr>
          <w:p w14:paraId="0526ED04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7. Дипломатия во второй половине XX века</w:t>
            </w:r>
          </w:p>
        </w:tc>
        <w:tc>
          <w:tcPr>
            <w:tcW w:w="4089" w:type="dxa"/>
          </w:tcPr>
          <w:p w14:paraId="415F7224" w14:textId="77777777" w:rsidR="0083346C" w:rsidRPr="009B5119" w:rsidRDefault="0083346C" w:rsidP="002D5BB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Обсуждение литературы по теме семинара. Проектная работа. ООН как основной международный институт. Утверждение биполярной системы, блоковое противостояние. Советская дипломатия. Период разрядки. Ввод войск СССР в Афганистан. «Новое мышление» </w:t>
            </w:r>
            <w:proofErr w:type="spellStart"/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М.Горбачева</w:t>
            </w:r>
            <w:proofErr w:type="spellEnd"/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Обновление отношений с европейскими странами. Роль Э. Шеварднадзе.  8: 1,2,3,4,5; 9:1</w:t>
            </w:r>
          </w:p>
          <w:p w14:paraId="05AAB80E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4" w:type="dxa"/>
          </w:tcPr>
          <w:p w14:paraId="0163B6EC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83346C" w:rsidRPr="009B5119" w14:paraId="4237C2C1" w14:textId="77777777" w:rsidTr="002D5BBA">
        <w:tc>
          <w:tcPr>
            <w:tcW w:w="3146" w:type="dxa"/>
          </w:tcPr>
          <w:p w14:paraId="1E626927" w14:textId="77777777" w:rsidR="0083346C" w:rsidRPr="009B5119" w:rsidRDefault="0083346C" w:rsidP="002D5B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8. Современная дипломатия</w:t>
            </w:r>
          </w:p>
          <w:p w14:paraId="4068BF8E" w14:textId="77777777" w:rsidR="0083346C" w:rsidRPr="009B5119" w:rsidRDefault="0083346C" w:rsidP="002D5BB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D8981E1" w14:textId="77777777" w:rsidR="0083346C" w:rsidRPr="009B5119" w:rsidRDefault="0083346C" w:rsidP="002D5BB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F485FAA" w14:textId="77777777" w:rsidR="0083346C" w:rsidRPr="009B5119" w:rsidRDefault="0083346C" w:rsidP="002D5BB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68AEF2C" w14:textId="77777777" w:rsidR="0083346C" w:rsidRPr="009B5119" w:rsidRDefault="0083346C" w:rsidP="002D5BB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B0652E9" w14:textId="77777777" w:rsidR="0083346C" w:rsidRPr="009B5119" w:rsidRDefault="0083346C" w:rsidP="002D5BB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CA78C03" w14:textId="77777777" w:rsidR="0083346C" w:rsidRPr="009B5119" w:rsidRDefault="0083346C" w:rsidP="002D5BBA">
            <w:pPr>
              <w:tabs>
                <w:tab w:val="left" w:pos="972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9" w:type="dxa"/>
          </w:tcPr>
          <w:p w14:paraId="62B320FC" w14:textId="77777777" w:rsidR="0083346C" w:rsidRPr="009B5119" w:rsidRDefault="0083346C" w:rsidP="002D5BBA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Обзор литературы по теме семинара. Распад биполярной системы, появление новых государств. Отношения России с ЕС и НАТО, институт спецпредставителей. Государства СНГ в системе международных отношений. Трансформация </w:t>
            </w: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института официальной дипломатии, появление новых негосударственных акторов международных отношений. Дипломатия социальных сетей. Твиттер-дипломатия. Дипломатия в период обострения отношений России и Запада в 2022 году. 8: 1,3,4,6,7; 9:1 </w:t>
            </w:r>
          </w:p>
          <w:p w14:paraId="0D0551D8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4" w:type="dxa"/>
          </w:tcPr>
          <w:p w14:paraId="20218D55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Опрос, дискуссия, решение кейса, работа в группах</w:t>
            </w:r>
          </w:p>
        </w:tc>
      </w:tr>
    </w:tbl>
    <w:p w14:paraId="70374DE3" w14:textId="77777777" w:rsidR="0083346C" w:rsidRPr="009B5119" w:rsidRDefault="0083346C" w:rsidP="008334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4B3ED43" w14:textId="77777777" w:rsidR="0083346C" w:rsidRPr="009B5119" w:rsidRDefault="0083346C" w:rsidP="0083346C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32" w:name="_Toc119487005"/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6. </w:t>
      </w:r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32"/>
    </w:p>
    <w:p w14:paraId="55A1D71D" w14:textId="77777777" w:rsidR="0083346C" w:rsidRPr="009B5119" w:rsidRDefault="0083346C" w:rsidP="0083346C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33" w:name="_Toc119487006"/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6.1. </w:t>
      </w:r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bookmarkEnd w:id="33"/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3CC66115" w14:textId="77777777" w:rsidR="0083346C" w:rsidRPr="009B5119" w:rsidRDefault="0083346C" w:rsidP="0083346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Таблица 5.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2"/>
        <w:gridCol w:w="3535"/>
        <w:gridCol w:w="2882"/>
      </w:tblGrid>
      <w:tr w:rsidR="0083346C" w:rsidRPr="009B5119" w14:paraId="68F31C10" w14:textId="77777777" w:rsidTr="002D5BBA">
        <w:tc>
          <w:tcPr>
            <w:tcW w:w="3212" w:type="dxa"/>
          </w:tcPr>
          <w:p w14:paraId="21872B89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599DF67E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1C0623CE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32985C1F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535" w:type="dxa"/>
          </w:tcPr>
          <w:p w14:paraId="1A12D347" w14:textId="77777777" w:rsidR="0083346C" w:rsidRPr="009B5119" w:rsidRDefault="0083346C" w:rsidP="002D5BB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5F3FFF3E" w14:textId="77777777" w:rsidR="0083346C" w:rsidRPr="009B5119" w:rsidRDefault="0083346C" w:rsidP="002D5BB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352FCD0F" w14:textId="77777777" w:rsidR="0083346C" w:rsidRPr="009B5119" w:rsidRDefault="0083346C" w:rsidP="002D5BB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05DA82A2" w14:textId="77777777" w:rsidR="0083346C" w:rsidRPr="009B5119" w:rsidRDefault="0083346C" w:rsidP="002D5BB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вопросов, отводимых на самостоятельное усвоение</w:t>
            </w:r>
          </w:p>
        </w:tc>
        <w:tc>
          <w:tcPr>
            <w:tcW w:w="2882" w:type="dxa"/>
          </w:tcPr>
          <w:p w14:paraId="2AD22D96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5C2B97D3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0F6C6CAC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4D91AEFE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83346C" w:rsidRPr="009B5119" w14:paraId="17824A21" w14:textId="77777777" w:rsidTr="002D5BBA">
        <w:tc>
          <w:tcPr>
            <w:tcW w:w="3212" w:type="dxa"/>
          </w:tcPr>
          <w:p w14:paraId="51889131" w14:textId="77777777" w:rsidR="0083346C" w:rsidRPr="009B5119" w:rsidRDefault="0083346C" w:rsidP="002D5B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7F36D68B" w14:textId="77777777" w:rsidR="0083346C" w:rsidRPr="009B5119" w:rsidRDefault="0083346C" w:rsidP="002D5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1. Дипломатия как инструмент внешней политики государства</w:t>
            </w:r>
          </w:p>
        </w:tc>
        <w:tc>
          <w:tcPr>
            <w:tcW w:w="3535" w:type="dxa"/>
          </w:tcPr>
          <w:p w14:paraId="75D19937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4EFC39A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Теоретические проблемы дипломатии как направления для изучения в рамках науки о международных отношениях. Основные дипломаты мира и их труды. </w:t>
            </w:r>
          </w:p>
          <w:p w14:paraId="7D2F9EB8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6E8E664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82" w:type="dxa"/>
          </w:tcPr>
          <w:p w14:paraId="4FDB5362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2C1AB443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83346C" w:rsidRPr="009B5119" w14:paraId="53EAA4EB" w14:textId="77777777" w:rsidTr="002D5BBA">
        <w:tc>
          <w:tcPr>
            <w:tcW w:w="3212" w:type="dxa"/>
          </w:tcPr>
          <w:p w14:paraId="7C629B04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2.Дипломатические институты Древнего мира</w:t>
            </w:r>
          </w:p>
        </w:tc>
        <w:tc>
          <w:tcPr>
            <w:tcW w:w="3535" w:type="dxa"/>
          </w:tcPr>
          <w:p w14:paraId="6DE1F025" w14:textId="77777777" w:rsidR="0083346C" w:rsidRPr="009B5119" w:rsidRDefault="0083346C" w:rsidP="002D5BBA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Дипломатия Древнего Китая. Ораторское искусство как непременное требование к дипломату. Основные ораторские приемы. </w:t>
            </w:r>
            <w:proofErr w:type="spellStart"/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Апокрисарии</w:t>
            </w:r>
            <w:proofErr w:type="spellEnd"/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легаты, нунции.</w:t>
            </w:r>
          </w:p>
        </w:tc>
        <w:tc>
          <w:tcPr>
            <w:tcW w:w="2882" w:type="dxa"/>
          </w:tcPr>
          <w:p w14:paraId="0FC6B9D9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55D47DCA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3346C" w:rsidRPr="009B5119" w14:paraId="262AA6A2" w14:textId="77777777" w:rsidTr="002D5BBA">
        <w:tc>
          <w:tcPr>
            <w:tcW w:w="3212" w:type="dxa"/>
          </w:tcPr>
          <w:p w14:paraId="6BC5B2D8" w14:textId="77777777" w:rsidR="0083346C" w:rsidRPr="009B5119" w:rsidRDefault="0083346C" w:rsidP="002D5BBA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3.</w:t>
            </w:r>
            <w:r w:rsidRPr="009B51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Дипломатические институты времен Средневековья.</w:t>
            </w:r>
            <w:r w:rsidRPr="009B51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</w:p>
          <w:p w14:paraId="1A6B02C1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35" w:type="dxa"/>
          </w:tcPr>
          <w:p w14:paraId="16556A60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Исторические свидетельства о появлении постоянных дипломатических представительств. Учреждение центральных дипломатических представительств. Развитие дипломатической документации.</w:t>
            </w:r>
          </w:p>
          <w:p w14:paraId="65DEAA8E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82" w:type="dxa"/>
          </w:tcPr>
          <w:p w14:paraId="2A4206F1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</w:t>
            </w: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статистическими базами данных</w:t>
            </w:r>
          </w:p>
          <w:p w14:paraId="421120F8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3346C" w:rsidRPr="009B5119" w14:paraId="4554D674" w14:textId="77777777" w:rsidTr="002D5BBA">
        <w:tc>
          <w:tcPr>
            <w:tcW w:w="3212" w:type="dxa"/>
          </w:tcPr>
          <w:p w14:paraId="4D4754D7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4.</w:t>
            </w:r>
            <w:r w:rsidRPr="009B5119">
              <w:rPr>
                <w:rFonts w:ascii="Times New Roman" w:hAnsi="Times New Roman" w:cs="Times New Roman"/>
              </w:rPr>
              <w:t xml:space="preserve"> </w:t>
            </w: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Дипломатия в Новое время (XVI – XVIII вв.). Становление национальных дипломатических школ</w:t>
            </w:r>
          </w:p>
        </w:tc>
        <w:tc>
          <w:tcPr>
            <w:tcW w:w="3535" w:type="dxa"/>
          </w:tcPr>
          <w:p w14:paraId="448E9A97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Министерство иностранных дел, посольские миссии, первая</w:t>
            </w:r>
          </w:p>
          <w:p w14:paraId="2DCD6E92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европейская Академия обучения будущих дипломатов.</w:t>
            </w:r>
            <w:r w:rsidRPr="009B5119">
              <w:rPr>
                <w:rFonts w:ascii="Times New Roman" w:hAnsi="Times New Roman" w:cs="Times New Roman"/>
              </w:rPr>
              <w:t xml:space="preserve"> </w:t>
            </w: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Кольбер и новый «экономический» акцент в европейской дипломатии. </w:t>
            </w:r>
            <w:proofErr w:type="spellStart"/>
            <w:proofErr w:type="gramStart"/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Ф.де</w:t>
            </w:r>
            <w:proofErr w:type="spellEnd"/>
            <w:proofErr w:type="gramEnd"/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Кольер</w:t>
            </w:r>
            <w:proofErr w:type="spellEnd"/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3D17971A" w14:textId="77777777" w:rsidR="0083346C" w:rsidRPr="009B5119" w:rsidRDefault="0083346C" w:rsidP="002D5BB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D0CA5E6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82" w:type="dxa"/>
          </w:tcPr>
          <w:p w14:paraId="79454025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70BAB23E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3346C" w:rsidRPr="009B5119" w14:paraId="603F12EA" w14:textId="77777777" w:rsidTr="002D5BBA">
        <w:tc>
          <w:tcPr>
            <w:tcW w:w="3212" w:type="dxa"/>
          </w:tcPr>
          <w:p w14:paraId="62B40990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5.</w:t>
            </w:r>
            <w:r w:rsidRPr="009B5119">
              <w:rPr>
                <w:rFonts w:ascii="Times New Roman" w:hAnsi="Times New Roman" w:cs="Times New Roman"/>
              </w:rPr>
              <w:t xml:space="preserve"> </w:t>
            </w: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Дипломатия периода наполеоновских войн. Колониальная дипломатия XIX в.</w:t>
            </w:r>
          </w:p>
        </w:tc>
        <w:tc>
          <w:tcPr>
            <w:tcW w:w="3535" w:type="dxa"/>
          </w:tcPr>
          <w:p w14:paraId="2FDFC8F5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Венский регламент 1815 года. Новые принципы дипломатии. </w:t>
            </w:r>
            <w:proofErr w:type="spellStart"/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А.М.Горчаков</w:t>
            </w:r>
            <w:proofErr w:type="spellEnd"/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 его достижения на посту министра иностранных дел. Российская дипломатия при Николае </w:t>
            </w: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372D2B35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82" w:type="dxa"/>
          </w:tcPr>
          <w:p w14:paraId="5ADF5FAD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46665E5E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3346C" w:rsidRPr="009B5119" w14:paraId="627E6536" w14:textId="77777777" w:rsidTr="002D5BBA">
        <w:tc>
          <w:tcPr>
            <w:tcW w:w="3212" w:type="dxa"/>
          </w:tcPr>
          <w:p w14:paraId="6EC581E2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6.</w:t>
            </w:r>
            <w:r w:rsidRPr="009B5119">
              <w:rPr>
                <w:rFonts w:ascii="Times New Roman" w:hAnsi="Times New Roman" w:cs="Times New Roman"/>
              </w:rPr>
              <w:t xml:space="preserve"> </w:t>
            </w: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Дипломатия в первой половине XX века. Дипломатия межвоенного периода. Вторая мировая война и ее итоги</w:t>
            </w:r>
          </w:p>
        </w:tc>
        <w:tc>
          <w:tcPr>
            <w:tcW w:w="3535" w:type="dxa"/>
          </w:tcPr>
          <w:p w14:paraId="2A14A401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Предпосылки Первой мировой войны. Последние царские министры иностранных дел в Российской Империи. Усилия Российской Империи по созданию системы коллективной безопасности. Министры иностранных дел российского правительства. Народный комиссариат по иностранным делам РСФСР и СССР.  </w:t>
            </w:r>
          </w:p>
          <w:p w14:paraId="74E4793A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82" w:type="dxa"/>
          </w:tcPr>
          <w:p w14:paraId="7C0B8F1E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83346C" w:rsidRPr="009B5119" w14:paraId="1CD87520" w14:textId="77777777" w:rsidTr="002D5BBA">
        <w:tc>
          <w:tcPr>
            <w:tcW w:w="3212" w:type="dxa"/>
          </w:tcPr>
          <w:p w14:paraId="25FDB770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7. Дипломатия во второй половине XX века</w:t>
            </w:r>
          </w:p>
        </w:tc>
        <w:tc>
          <w:tcPr>
            <w:tcW w:w="3535" w:type="dxa"/>
          </w:tcPr>
          <w:p w14:paraId="11730FF8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Движение Неприсоединения. Дипломатия внеблоковых государств. Дипломатия телефонных звонков. </w:t>
            </w:r>
            <w:proofErr w:type="spellStart"/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А.Громыко</w:t>
            </w:r>
            <w:proofErr w:type="spellEnd"/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06384D20" w14:textId="77777777" w:rsidR="0083346C" w:rsidRPr="009B5119" w:rsidRDefault="0083346C" w:rsidP="002D5BB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8F388A9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82" w:type="dxa"/>
          </w:tcPr>
          <w:p w14:paraId="71CE9289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83346C" w:rsidRPr="009B5119" w14:paraId="7DD94E9D" w14:textId="77777777" w:rsidTr="002D5BBA">
        <w:tc>
          <w:tcPr>
            <w:tcW w:w="3212" w:type="dxa"/>
          </w:tcPr>
          <w:p w14:paraId="37122112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8.</w:t>
            </w:r>
            <w:r w:rsidRPr="009B51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Современная дипломатия</w:t>
            </w:r>
          </w:p>
        </w:tc>
        <w:tc>
          <w:tcPr>
            <w:tcW w:w="3535" w:type="dxa"/>
          </w:tcPr>
          <w:p w14:paraId="4D8B7E37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Сравнительный анализ российской дипломатии и ее </w:t>
            </w: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трансформации с 1990-х годов и дипломатии других государств. </w:t>
            </w:r>
          </w:p>
          <w:p w14:paraId="7B75D32D" w14:textId="77777777" w:rsidR="0083346C" w:rsidRPr="009B5119" w:rsidRDefault="0083346C" w:rsidP="002D5BBA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2336553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8C30449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82" w:type="dxa"/>
          </w:tcPr>
          <w:p w14:paraId="2C8823FC" w14:textId="77777777" w:rsidR="0083346C" w:rsidRPr="009B5119" w:rsidRDefault="0083346C" w:rsidP="002D5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работа с конспектом и слайдами лекции/семинара; </w:t>
            </w: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</w:tbl>
    <w:p w14:paraId="14A9D599" w14:textId="77777777" w:rsidR="0083346C" w:rsidRPr="009B5119" w:rsidRDefault="0083346C" w:rsidP="0083346C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bookmarkStart w:id="34" w:name="_Toc119487007"/>
      <w:r w:rsidRPr="009B511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lastRenderedPageBreak/>
        <w:t xml:space="preserve">6.2. </w:t>
      </w:r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вопросов, заданий, тем для подготовки к текущему контролю</w:t>
      </w:r>
      <w:bookmarkEnd w:id="34"/>
      <w:r w:rsidRPr="009B511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</w:p>
    <w:p w14:paraId="52740C19" w14:textId="77777777" w:rsidR="0083346C" w:rsidRPr="009B5119" w:rsidRDefault="0083346C" w:rsidP="0083346C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</w:rPr>
      </w:pPr>
    </w:p>
    <w:p w14:paraId="4900F9CB" w14:textId="77777777" w:rsidR="0083346C" w:rsidRPr="009B5119" w:rsidRDefault="0083346C" w:rsidP="0083346C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Примерная тематика эссе</w:t>
      </w:r>
    </w:p>
    <w:p w14:paraId="457BAB00" w14:textId="77777777" w:rsidR="0083346C" w:rsidRPr="009B5119" w:rsidRDefault="0083346C" w:rsidP="0083346C">
      <w:pPr>
        <w:numPr>
          <w:ilvl w:val="0"/>
          <w:numId w:val="7"/>
        </w:numPr>
        <w:spacing w:after="0" w:line="240" w:lineRule="auto"/>
        <w:ind w:left="1066" w:hanging="35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Дипломатия и международные отношения: общее и особенное</w:t>
      </w:r>
    </w:p>
    <w:p w14:paraId="345BF911" w14:textId="77777777" w:rsidR="0083346C" w:rsidRPr="009B5119" w:rsidRDefault="0083346C" w:rsidP="0083346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Древний Китай. Конфуций: советы по управлению страной</w:t>
      </w: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</w:p>
    <w:p w14:paraId="476EC164" w14:textId="77777777" w:rsidR="0083346C" w:rsidRPr="009B5119" w:rsidRDefault="0083346C" w:rsidP="0083346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Законы Ману: дипломатия Древней Индии</w:t>
      </w:r>
    </w:p>
    <w:p w14:paraId="7EFDE65A" w14:textId="77777777" w:rsidR="0083346C" w:rsidRPr="009B5119" w:rsidRDefault="0083346C" w:rsidP="0083346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Полис как основная форма социальной организации в Древней Греции</w:t>
      </w:r>
    </w:p>
    <w:p w14:paraId="6D7B0068" w14:textId="77777777" w:rsidR="0083346C" w:rsidRPr="009B5119" w:rsidRDefault="0083346C" w:rsidP="0083346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Римская Империя и внешний мир: дипломатические аспекты отношений</w:t>
      </w:r>
    </w:p>
    <w:p w14:paraId="22CB7D69" w14:textId="77777777" w:rsidR="0083346C" w:rsidRPr="009B5119" w:rsidRDefault="0083346C" w:rsidP="0083346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Возникновение национальных государств: каковы были причины нового самовосприятия акторов международных отношений</w:t>
      </w:r>
    </w:p>
    <w:p w14:paraId="7396E0B6" w14:textId="77777777" w:rsidR="0083346C" w:rsidRPr="009B5119" w:rsidRDefault="0083346C" w:rsidP="0083346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Дипломатия в </w:t>
      </w: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XIX</w:t>
      </w: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веке: отличительные особенности и основные тенденции</w:t>
      </w:r>
    </w:p>
    <w:p w14:paraId="7E378F77" w14:textId="77777777" w:rsidR="0083346C" w:rsidRPr="009B5119" w:rsidRDefault="0083346C" w:rsidP="0083346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Способна ли дипломатия «второго трека» заменить официальную дипломатию в </w:t>
      </w: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XXI</w:t>
      </w: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веке? </w:t>
      </w:r>
    </w:p>
    <w:p w14:paraId="3487B10E" w14:textId="77777777" w:rsidR="0083346C" w:rsidRPr="009B5119" w:rsidRDefault="0083346C" w:rsidP="0083346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Разность в трактовках термина «публичная дипломатия» в России и на Западе. Сущностные отличия: теория и практика.</w:t>
      </w:r>
    </w:p>
    <w:p w14:paraId="54A0446B" w14:textId="77777777" w:rsidR="0083346C" w:rsidRPr="009B5119" w:rsidRDefault="0083346C" w:rsidP="0083346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Основные институты и доктринальные документы в области публичной дипломатии в России </w:t>
      </w:r>
    </w:p>
    <w:p w14:paraId="236DB103" w14:textId="77777777" w:rsidR="0083346C" w:rsidRPr="009B5119" w:rsidRDefault="0083346C" w:rsidP="0083346C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</w:p>
    <w:p w14:paraId="422C8865" w14:textId="77777777" w:rsidR="0083346C" w:rsidRPr="009B5119" w:rsidRDefault="0083346C" w:rsidP="0083346C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вопросов для подготовки к дискуссии</w:t>
      </w:r>
    </w:p>
    <w:p w14:paraId="41796F65" w14:textId="77777777" w:rsidR="0083346C" w:rsidRPr="009B5119" w:rsidRDefault="0083346C" w:rsidP="0083346C">
      <w:pPr>
        <w:numPr>
          <w:ilvl w:val="0"/>
          <w:numId w:val="2"/>
        </w:numPr>
        <w:spacing w:after="0" w:line="240" w:lineRule="auto"/>
        <w:ind w:left="1077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5119">
        <w:rPr>
          <w:rFonts w:ascii="Times New Roman" w:eastAsia="Calibri" w:hAnsi="Times New Roman" w:cs="Times New Roman"/>
          <w:sz w:val="28"/>
          <w:szCs w:val="28"/>
        </w:rPr>
        <w:t xml:space="preserve">Что было основным драйвером развития дипломатических институтов в Древнем мире?  </w:t>
      </w:r>
    </w:p>
    <w:p w14:paraId="6AB35453" w14:textId="77777777" w:rsidR="0083346C" w:rsidRPr="009B5119" w:rsidRDefault="0083346C" w:rsidP="0083346C">
      <w:pPr>
        <w:numPr>
          <w:ilvl w:val="0"/>
          <w:numId w:val="2"/>
        </w:numPr>
        <w:spacing w:after="0" w:line="240" w:lineRule="auto"/>
        <w:ind w:left="1077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5119">
        <w:rPr>
          <w:rFonts w:ascii="Times New Roman" w:eastAsia="Calibri" w:hAnsi="Times New Roman" w:cs="Times New Roman"/>
          <w:sz w:val="28"/>
          <w:szCs w:val="28"/>
        </w:rPr>
        <w:t xml:space="preserve">Каковы основные отличия английской, французской и русской дипломатических школ в </w:t>
      </w:r>
      <w:r w:rsidRPr="009B5119">
        <w:rPr>
          <w:rFonts w:ascii="Times New Roman" w:eastAsia="Calibri" w:hAnsi="Times New Roman" w:cs="Times New Roman"/>
          <w:sz w:val="28"/>
          <w:szCs w:val="28"/>
          <w:lang w:val="en-US"/>
        </w:rPr>
        <w:t>XVI</w:t>
      </w:r>
      <w:r w:rsidRPr="009B5119">
        <w:rPr>
          <w:rFonts w:ascii="Times New Roman" w:eastAsia="Calibri" w:hAnsi="Times New Roman" w:cs="Times New Roman"/>
          <w:sz w:val="28"/>
          <w:szCs w:val="28"/>
        </w:rPr>
        <w:t xml:space="preserve"> веке? </w:t>
      </w:r>
    </w:p>
    <w:p w14:paraId="7CB6DDCC" w14:textId="77777777" w:rsidR="0083346C" w:rsidRPr="009B5119" w:rsidRDefault="0083346C" w:rsidP="0083346C">
      <w:pPr>
        <w:numPr>
          <w:ilvl w:val="0"/>
          <w:numId w:val="2"/>
        </w:numPr>
        <w:spacing w:after="0" w:line="240" w:lineRule="auto"/>
        <w:ind w:left="1077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5119">
        <w:rPr>
          <w:rFonts w:ascii="Times New Roman" w:eastAsia="Calibri" w:hAnsi="Times New Roman" w:cs="Times New Roman"/>
          <w:sz w:val="28"/>
          <w:szCs w:val="28"/>
        </w:rPr>
        <w:t xml:space="preserve">В чем специфика дипломатии периода наполеоновских войн? </w:t>
      </w:r>
    </w:p>
    <w:p w14:paraId="0E67DFA9" w14:textId="77777777" w:rsidR="0083346C" w:rsidRPr="009B5119" w:rsidRDefault="0083346C" w:rsidP="0083346C">
      <w:pPr>
        <w:numPr>
          <w:ilvl w:val="0"/>
          <w:numId w:val="2"/>
        </w:numPr>
        <w:spacing w:after="0" w:line="240" w:lineRule="auto"/>
        <w:ind w:left="1077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5119">
        <w:rPr>
          <w:rFonts w:ascii="Times New Roman" w:eastAsia="Calibri" w:hAnsi="Times New Roman" w:cs="Times New Roman"/>
          <w:sz w:val="28"/>
          <w:szCs w:val="28"/>
        </w:rPr>
        <w:t xml:space="preserve">Религиозная дипломатия в Европе: каковы основные тенденции? </w:t>
      </w:r>
    </w:p>
    <w:p w14:paraId="41FC164F" w14:textId="77777777" w:rsidR="0083346C" w:rsidRPr="009B5119" w:rsidRDefault="0083346C" w:rsidP="0083346C">
      <w:pPr>
        <w:numPr>
          <w:ilvl w:val="0"/>
          <w:numId w:val="2"/>
        </w:numPr>
        <w:spacing w:after="0" w:line="240" w:lineRule="auto"/>
        <w:ind w:left="1077" w:hanging="35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B5119">
        <w:rPr>
          <w:rFonts w:ascii="Times New Roman" w:eastAsia="Calibri" w:hAnsi="Times New Roman" w:cs="Times New Roman"/>
          <w:sz w:val="28"/>
          <w:szCs w:val="28"/>
        </w:rPr>
        <w:t>Османская дипломатия: основные инструменты, направления</w:t>
      </w:r>
    </w:p>
    <w:p w14:paraId="7EF0AC36" w14:textId="77777777" w:rsidR="0083346C" w:rsidRPr="009B5119" w:rsidRDefault="0083346C" w:rsidP="0083346C">
      <w:pPr>
        <w:numPr>
          <w:ilvl w:val="0"/>
          <w:numId w:val="2"/>
        </w:numPr>
        <w:spacing w:after="0" w:line="240" w:lineRule="auto"/>
        <w:ind w:left="1077" w:hanging="35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B5119">
        <w:rPr>
          <w:rFonts w:ascii="Times New Roman" w:eastAsia="Calibri" w:hAnsi="Times New Roman" w:cs="Times New Roman"/>
          <w:sz w:val="28"/>
          <w:szCs w:val="28"/>
        </w:rPr>
        <w:t xml:space="preserve">Каковы были дипломатические последствия Крымской войны 1853-1856 </w:t>
      </w:r>
      <w:proofErr w:type="spellStart"/>
      <w:r w:rsidRPr="009B5119">
        <w:rPr>
          <w:rFonts w:ascii="Times New Roman" w:eastAsia="Calibri" w:hAnsi="Times New Roman" w:cs="Times New Roman"/>
          <w:sz w:val="28"/>
          <w:szCs w:val="28"/>
        </w:rPr>
        <w:t>гг</w:t>
      </w:r>
      <w:proofErr w:type="spellEnd"/>
      <w:r w:rsidRPr="009B5119">
        <w:rPr>
          <w:rFonts w:ascii="Times New Roman" w:eastAsia="Calibri" w:hAnsi="Times New Roman" w:cs="Times New Roman"/>
          <w:sz w:val="28"/>
          <w:szCs w:val="28"/>
        </w:rPr>
        <w:t xml:space="preserve">? В чем значение Парижского дипломатического конгресса? </w:t>
      </w:r>
    </w:p>
    <w:p w14:paraId="720B99D0" w14:textId="77777777" w:rsidR="0083346C" w:rsidRPr="009B5119" w:rsidRDefault="0083346C" w:rsidP="0083346C">
      <w:pPr>
        <w:numPr>
          <w:ilvl w:val="0"/>
          <w:numId w:val="2"/>
        </w:numPr>
        <w:spacing w:after="0" w:line="240" w:lineRule="auto"/>
        <w:ind w:left="1077" w:hanging="35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B5119">
        <w:rPr>
          <w:rFonts w:ascii="Times New Roman" w:eastAsia="Calibri" w:hAnsi="Times New Roman" w:cs="Times New Roman"/>
          <w:sz w:val="28"/>
          <w:szCs w:val="28"/>
        </w:rPr>
        <w:t xml:space="preserve">Назовите основные усилия последний царских министров иностранных дел в Российской Империи. </w:t>
      </w:r>
    </w:p>
    <w:p w14:paraId="4218A6B1" w14:textId="77777777" w:rsidR="0083346C" w:rsidRPr="009B5119" w:rsidRDefault="0083346C" w:rsidP="0083346C">
      <w:pPr>
        <w:numPr>
          <w:ilvl w:val="0"/>
          <w:numId w:val="2"/>
        </w:numPr>
        <w:spacing w:after="0" w:line="240" w:lineRule="auto"/>
        <w:ind w:left="1077" w:hanging="35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B5119">
        <w:rPr>
          <w:rFonts w:ascii="Times New Roman" w:eastAsia="Calibri" w:hAnsi="Times New Roman" w:cs="Times New Roman"/>
          <w:sz w:val="28"/>
          <w:szCs w:val="28"/>
        </w:rPr>
        <w:t xml:space="preserve">Брестский мир, </w:t>
      </w:r>
      <w:proofErr w:type="spellStart"/>
      <w:r w:rsidRPr="009B5119">
        <w:rPr>
          <w:rFonts w:ascii="Times New Roman" w:eastAsia="Calibri" w:hAnsi="Times New Roman" w:cs="Times New Roman"/>
          <w:sz w:val="28"/>
          <w:szCs w:val="28"/>
        </w:rPr>
        <w:t>Л.Троцкий</w:t>
      </w:r>
      <w:proofErr w:type="spellEnd"/>
      <w:r w:rsidRPr="009B5119">
        <w:rPr>
          <w:rFonts w:ascii="Times New Roman" w:eastAsia="Calibri" w:hAnsi="Times New Roman" w:cs="Times New Roman"/>
          <w:sz w:val="28"/>
          <w:szCs w:val="28"/>
        </w:rPr>
        <w:t xml:space="preserve"> и первые советские дипломатические шаги. </w:t>
      </w:r>
    </w:p>
    <w:p w14:paraId="46BF9DF5" w14:textId="77777777" w:rsidR="0083346C" w:rsidRPr="009B5119" w:rsidRDefault="0083346C" w:rsidP="0083346C">
      <w:pPr>
        <w:numPr>
          <w:ilvl w:val="0"/>
          <w:numId w:val="2"/>
        </w:numPr>
        <w:spacing w:after="0" w:line="240" w:lineRule="auto"/>
        <w:ind w:left="1077" w:hanging="35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B5119">
        <w:rPr>
          <w:rFonts w:ascii="Times New Roman" w:eastAsia="Calibri" w:hAnsi="Times New Roman" w:cs="Times New Roman"/>
          <w:sz w:val="28"/>
          <w:szCs w:val="28"/>
        </w:rPr>
        <w:t xml:space="preserve">В чем состояли дипломатические достижения СССР по итогам Ялтинской и Потсдамской конференций? </w:t>
      </w:r>
    </w:p>
    <w:p w14:paraId="401B88AF" w14:textId="77777777" w:rsidR="0083346C" w:rsidRPr="009B5119" w:rsidRDefault="0083346C" w:rsidP="0083346C">
      <w:pPr>
        <w:numPr>
          <w:ilvl w:val="0"/>
          <w:numId w:val="2"/>
        </w:numPr>
        <w:spacing w:after="0" w:line="240" w:lineRule="auto"/>
        <w:ind w:left="1077" w:hanging="357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9B511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Специфика российской дипломатии на постсоветском пространстве</w:t>
      </w:r>
      <w:r w:rsidRPr="009B5119"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.  </w:t>
      </w:r>
      <w:r w:rsidRPr="009B5119">
        <w:rPr>
          <w:rFonts w:ascii="Times New Roman" w:eastAsia="Calibri" w:hAnsi="Times New Roman" w:cs="Times New Roman"/>
          <w:color w:val="333333"/>
          <w:sz w:val="28"/>
          <w:szCs w:val="28"/>
        </w:rPr>
        <w:br/>
      </w:r>
      <w:r w:rsidRPr="009B5119">
        <w:rPr>
          <w:rFonts w:ascii="Times New Roman" w:eastAsia="Calibri" w:hAnsi="Times New Roman" w:cs="Times New Roman"/>
          <w:color w:val="333333"/>
          <w:sz w:val="20"/>
          <w:szCs w:val="20"/>
        </w:rPr>
        <w:br/>
      </w:r>
    </w:p>
    <w:p w14:paraId="7B5782C1" w14:textId="77777777" w:rsidR="0083346C" w:rsidRPr="009B5119" w:rsidRDefault="0083346C" w:rsidP="0083346C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тем для самостоятельных работ</w:t>
      </w:r>
    </w:p>
    <w:p w14:paraId="67401681" w14:textId="77777777" w:rsidR="0083346C" w:rsidRPr="009B5119" w:rsidRDefault="0083346C" w:rsidP="0083346C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</w:rPr>
      </w:pPr>
    </w:p>
    <w:p w14:paraId="20AC3E63" w14:textId="77777777" w:rsidR="0083346C" w:rsidRPr="009B5119" w:rsidRDefault="0083346C" w:rsidP="0083346C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Зарождение дипломатии. Эволюция теорий дипломатии</w:t>
      </w:r>
    </w:p>
    <w:p w14:paraId="0AE2288C" w14:textId="77777777" w:rsidR="0083346C" w:rsidRPr="009B5119" w:rsidRDefault="0083346C" w:rsidP="0083346C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Дипломатия киевских князей</w:t>
      </w:r>
    </w:p>
    <w:p w14:paraId="213A2867" w14:textId="77777777" w:rsidR="0083346C" w:rsidRPr="009B5119" w:rsidRDefault="0083346C" w:rsidP="0083346C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Отличительные особенности дипломатии визирей от европейской дипломатии</w:t>
      </w:r>
    </w:p>
    <w:p w14:paraId="4F2CAAF8" w14:textId="77777777" w:rsidR="0083346C" w:rsidRPr="009B5119" w:rsidRDefault="0083346C" w:rsidP="0083346C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Дипломатия времен Петра </w:t>
      </w: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I</w:t>
      </w:r>
    </w:p>
    <w:p w14:paraId="7FA7C4BB" w14:textId="77777777" w:rsidR="0083346C" w:rsidRPr="009B5119" w:rsidRDefault="0083346C" w:rsidP="0083346C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Османская дипломатия накануне Первой мировой войны</w:t>
      </w:r>
    </w:p>
    <w:p w14:paraId="62333590" w14:textId="77777777" w:rsidR="0083346C" w:rsidRPr="009B5119" w:rsidRDefault="0083346C" w:rsidP="0083346C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Ведомства по колониальным делам европейских держав: функции, направления деятельности</w:t>
      </w:r>
    </w:p>
    <w:p w14:paraId="619ACA6C" w14:textId="77777777" w:rsidR="0083346C" w:rsidRPr="009B5119" w:rsidRDefault="0083346C" w:rsidP="0083346C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Развитие дипломатической документации.</w:t>
      </w:r>
    </w:p>
    <w:p w14:paraId="0A548DC5" w14:textId="77777777" w:rsidR="0083346C" w:rsidRPr="009B5119" w:rsidRDefault="0083346C" w:rsidP="0083346C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Дипломатические иммунитеты и привилегии. </w:t>
      </w:r>
    </w:p>
    <w:p w14:paraId="68CF6DB2" w14:textId="77777777" w:rsidR="0083346C" w:rsidRPr="009B5119" w:rsidRDefault="0083346C" w:rsidP="0083346C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Нарушение дипломатической этики. </w:t>
      </w:r>
    </w:p>
    <w:p w14:paraId="78B0292A" w14:textId="77777777" w:rsidR="0083346C" w:rsidRPr="009B5119" w:rsidRDefault="0083346C" w:rsidP="0083346C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Признание де-юре и де-факто. </w:t>
      </w:r>
    </w:p>
    <w:p w14:paraId="192838DB" w14:textId="77777777" w:rsidR="0083346C" w:rsidRPr="009B5119" w:rsidRDefault="0083346C" w:rsidP="0083346C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Дипломатические документы. </w:t>
      </w:r>
    </w:p>
    <w:p w14:paraId="3719E221" w14:textId="67E116BF" w:rsidR="0083346C" w:rsidRDefault="0083346C" w:rsidP="0083346C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Протокольные формы вежливости.</w:t>
      </w:r>
    </w:p>
    <w:p w14:paraId="413280E4" w14:textId="77777777" w:rsidR="004515E6" w:rsidRPr="009B5119" w:rsidRDefault="004515E6" w:rsidP="007D3356">
      <w:pPr>
        <w:spacing w:after="0" w:line="240" w:lineRule="auto"/>
        <w:ind w:left="121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5E8ECB3" w14:textId="77777777" w:rsidR="004515E6" w:rsidRPr="009B5119" w:rsidRDefault="004515E6" w:rsidP="008334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2BDDE82" w14:textId="04106F24" w:rsidR="0083346C" w:rsidRPr="009B5119" w:rsidRDefault="0083346C" w:rsidP="008334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4515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кафедры.</w:t>
      </w:r>
    </w:p>
    <w:p w14:paraId="190DE2A4" w14:textId="77777777" w:rsidR="0083346C" w:rsidRPr="009B5119" w:rsidRDefault="0083346C" w:rsidP="008334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4BC7702" w14:textId="77777777" w:rsidR="0083346C" w:rsidRPr="009B5119" w:rsidRDefault="0083346C" w:rsidP="0083346C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35" w:name="_Toc119487008"/>
      <w:bookmarkStart w:id="36" w:name="_Toc421450594"/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7. </w:t>
      </w:r>
      <w:bookmarkStart w:id="37" w:name="_Toc507078044"/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35"/>
      <w:bookmarkEnd w:id="37"/>
    </w:p>
    <w:p w14:paraId="0D2E61DE" w14:textId="77777777" w:rsidR="0083346C" w:rsidRPr="009B5119" w:rsidRDefault="0083346C" w:rsidP="0083346C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bookmarkEnd w:id="36"/>
    <w:p w14:paraId="476D48D5" w14:textId="77777777" w:rsidR="0083346C" w:rsidRPr="009B5119" w:rsidRDefault="0083346C" w:rsidP="0083346C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68FDC49" w14:textId="77777777" w:rsidR="0083346C" w:rsidRPr="009B5119" w:rsidRDefault="0083346C" w:rsidP="0083346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1802AC3F" w14:textId="77777777" w:rsidR="0083346C" w:rsidRPr="009B5119" w:rsidRDefault="0083346C" w:rsidP="0083346C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38" w:name="_Toc507078046"/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Типовые контрольные задания или иные материалы, необходимые для оценки </w:t>
      </w:r>
      <w:bookmarkEnd w:id="38"/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индикаторов достижения компетенций, умений и знаний</w:t>
      </w:r>
    </w:p>
    <w:p w14:paraId="3996AA8E" w14:textId="77777777" w:rsidR="0083346C" w:rsidRPr="009B5119" w:rsidRDefault="0083346C" w:rsidP="0083346C">
      <w:pPr>
        <w:spacing w:after="0" w:line="24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6419CFDE" w14:textId="77777777" w:rsidR="0083346C" w:rsidRPr="009B5119" w:rsidRDefault="0083346C" w:rsidP="0083346C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Примерный перечень вопросов для подготовки к экзамену</w:t>
      </w:r>
    </w:p>
    <w:p w14:paraId="4D486006" w14:textId="77777777" w:rsidR="0083346C" w:rsidRPr="009B5119" w:rsidRDefault="0083346C" w:rsidP="00191EDF">
      <w:pPr>
        <w:numPr>
          <w:ilvl w:val="0"/>
          <w:numId w:val="4"/>
        </w:numPr>
        <w:spacing w:after="0" w:line="240" w:lineRule="auto"/>
        <w:ind w:left="92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119">
        <w:rPr>
          <w:rFonts w:ascii="Times New Roman" w:eastAsia="Calibri" w:hAnsi="Times New Roman" w:cs="Times New Roman"/>
          <w:sz w:val="28"/>
          <w:szCs w:val="28"/>
        </w:rPr>
        <w:t>Особенности зарождения дипломатических отношений в Древней Греции</w:t>
      </w:r>
    </w:p>
    <w:p w14:paraId="6C98A0FE" w14:textId="77777777" w:rsidR="0083346C" w:rsidRPr="00924FF9" w:rsidRDefault="0083346C" w:rsidP="00191EDF">
      <w:pPr>
        <w:numPr>
          <w:ilvl w:val="0"/>
          <w:numId w:val="4"/>
        </w:numPr>
        <w:spacing w:after="0" w:line="240" w:lineRule="auto"/>
        <w:ind w:left="92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119">
        <w:rPr>
          <w:rFonts w:ascii="Times New Roman" w:eastAsia="Calibri" w:hAnsi="Times New Roman" w:cs="Times New Roman"/>
          <w:sz w:val="28"/>
          <w:szCs w:val="28"/>
        </w:rPr>
        <w:t>Особенности дипломатии в Древней Индии</w:t>
      </w:r>
    </w:p>
    <w:p w14:paraId="36650FCF" w14:textId="77777777" w:rsidR="0083346C" w:rsidRPr="009B5119" w:rsidRDefault="0083346C" w:rsidP="00191EDF">
      <w:pPr>
        <w:numPr>
          <w:ilvl w:val="0"/>
          <w:numId w:val="4"/>
        </w:numPr>
        <w:spacing w:after="0" w:line="240" w:lineRule="auto"/>
        <w:ind w:left="92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119">
        <w:rPr>
          <w:rFonts w:ascii="Times New Roman" w:eastAsia="Calibri" w:hAnsi="Times New Roman" w:cs="Times New Roman"/>
          <w:sz w:val="28"/>
          <w:szCs w:val="28"/>
        </w:rPr>
        <w:t>Древнекитайская философия и дипломатия</w:t>
      </w:r>
    </w:p>
    <w:p w14:paraId="5E1C4274" w14:textId="77777777" w:rsidR="0083346C" w:rsidRPr="00924FF9" w:rsidRDefault="0083346C" w:rsidP="00191EDF">
      <w:pPr>
        <w:numPr>
          <w:ilvl w:val="0"/>
          <w:numId w:val="4"/>
        </w:numPr>
        <w:spacing w:after="0" w:line="240" w:lineRule="auto"/>
        <w:ind w:left="92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119">
        <w:rPr>
          <w:rFonts w:ascii="Times New Roman" w:eastAsia="Calibri" w:hAnsi="Times New Roman" w:cs="Times New Roman"/>
          <w:sz w:val="28"/>
          <w:szCs w:val="28"/>
        </w:rPr>
        <w:t>Дипломатия Древнего Рима</w:t>
      </w:r>
    </w:p>
    <w:p w14:paraId="7D2E3633" w14:textId="77777777" w:rsidR="0083346C" w:rsidRPr="002066C2" w:rsidRDefault="0083346C" w:rsidP="00191EDF">
      <w:pPr>
        <w:pStyle w:val="ae"/>
        <w:numPr>
          <w:ilvl w:val="0"/>
          <w:numId w:val="4"/>
        </w:numPr>
        <w:spacing w:after="0" w:line="240" w:lineRule="auto"/>
        <w:ind w:left="924" w:hanging="357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 w:rsidRPr="002066C2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lastRenderedPageBreak/>
        <w:t>Дипломатия периода феодальной раздробленности</w:t>
      </w:r>
    </w:p>
    <w:p w14:paraId="70E24F77" w14:textId="77777777" w:rsidR="0083346C" w:rsidRPr="007F5B5A" w:rsidRDefault="0083346C" w:rsidP="00191EDF">
      <w:pPr>
        <w:numPr>
          <w:ilvl w:val="0"/>
          <w:numId w:val="4"/>
        </w:numPr>
        <w:spacing w:after="0" w:line="240" w:lineRule="auto"/>
        <w:ind w:left="92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66C2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Роль сеньорий в межгосударственных отношениях</w:t>
      </w:r>
    </w:p>
    <w:p w14:paraId="350F7BB2" w14:textId="77777777" w:rsidR="0083346C" w:rsidRDefault="0083346C" w:rsidP="00191EDF">
      <w:pPr>
        <w:pStyle w:val="ae"/>
        <w:numPr>
          <w:ilvl w:val="0"/>
          <w:numId w:val="4"/>
        </w:numPr>
        <w:spacing w:after="0" w:line="240" w:lineRule="auto"/>
        <w:ind w:left="924" w:hanging="357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 w:rsidRPr="002066C2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Тридцатилетняя война и Вестфальский мир</w:t>
      </w:r>
    </w:p>
    <w:p w14:paraId="2E09320F" w14:textId="77777777" w:rsidR="0083346C" w:rsidRDefault="0083346C" w:rsidP="00191EDF">
      <w:pPr>
        <w:pStyle w:val="ae"/>
        <w:numPr>
          <w:ilvl w:val="0"/>
          <w:numId w:val="4"/>
        </w:numPr>
        <w:spacing w:after="0" w:line="240" w:lineRule="auto"/>
        <w:ind w:left="924" w:hanging="357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 w:rsidRPr="002066C2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Дипломатия европейских государств в XVIII в</w:t>
      </w:r>
    </w:p>
    <w:p w14:paraId="31D22D7C" w14:textId="77777777" w:rsidR="0083346C" w:rsidRDefault="0083346C" w:rsidP="00191EDF">
      <w:pPr>
        <w:pStyle w:val="ae"/>
        <w:numPr>
          <w:ilvl w:val="0"/>
          <w:numId w:val="4"/>
        </w:numPr>
        <w:spacing w:after="0" w:line="240" w:lineRule="auto"/>
        <w:ind w:left="924" w:hanging="357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 w:rsidRPr="002066C2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Семилетняя война и дипломатия Фридриха II</w:t>
      </w:r>
    </w:p>
    <w:p w14:paraId="6727C530" w14:textId="77777777" w:rsidR="0083346C" w:rsidRPr="007F5B5A" w:rsidRDefault="0083346C" w:rsidP="00191EDF">
      <w:pPr>
        <w:pStyle w:val="ae"/>
        <w:numPr>
          <w:ilvl w:val="0"/>
          <w:numId w:val="4"/>
        </w:numPr>
        <w:spacing w:after="0" w:line="240" w:lineRule="auto"/>
        <w:ind w:left="924" w:hanging="357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 w:rsidRPr="002066C2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Османская империя в системе европейской дипломатии (XVI-XVII вв.)</w:t>
      </w:r>
    </w:p>
    <w:p w14:paraId="7BC4A5CA" w14:textId="77777777" w:rsidR="0083346C" w:rsidRPr="009B5119" w:rsidRDefault="0083346C" w:rsidP="00191EDF">
      <w:pPr>
        <w:numPr>
          <w:ilvl w:val="0"/>
          <w:numId w:val="4"/>
        </w:numPr>
        <w:spacing w:after="0" w:line="240" w:lineRule="auto"/>
        <w:ind w:left="92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119">
        <w:rPr>
          <w:rFonts w:ascii="Times New Roman" w:eastAsia="Calibri" w:hAnsi="Times New Roman" w:cs="Times New Roman"/>
          <w:sz w:val="28"/>
          <w:szCs w:val="28"/>
        </w:rPr>
        <w:t>Английская дипломатическая школа</w:t>
      </w:r>
    </w:p>
    <w:p w14:paraId="4219310A" w14:textId="77777777" w:rsidR="0083346C" w:rsidRPr="009B5119" w:rsidRDefault="0083346C" w:rsidP="00191EDF">
      <w:pPr>
        <w:numPr>
          <w:ilvl w:val="0"/>
          <w:numId w:val="4"/>
        </w:numPr>
        <w:spacing w:after="0" w:line="240" w:lineRule="auto"/>
        <w:ind w:left="92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119">
        <w:rPr>
          <w:rFonts w:ascii="Times New Roman" w:eastAsia="Calibri" w:hAnsi="Times New Roman" w:cs="Times New Roman"/>
          <w:sz w:val="28"/>
          <w:szCs w:val="28"/>
        </w:rPr>
        <w:t>Французская дипломатическая школа</w:t>
      </w:r>
    </w:p>
    <w:p w14:paraId="5B7B33CF" w14:textId="77777777" w:rsidR="0083346C" w:rsidRPr="007F5B5A" w:rsidRDefault="0083346C" w:rsidP="00191EDF">
      <w:pPr>
        <w:numPr>
          <w:ilvl w:val="0"/>
          <w:numId w:val="4"/>
        </w:numPr>
        <w:spacing w:after="0" w:line="240" w:lineRule="auto"/>
        <w:ind w:left="92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119">
        <w:rPr>
          <w:rFonts w:ascii="Times New Roman" w:eastAsia="Calibri" w:hAnsi="Times New Roman" w:cs="Times New Roman"/>
          <w:sz w:val="28"/>
          <w:szCs w:val="28"/>
        </w:rPr>
        <w:t>Дипломатия при Иване Грозном</w:t>
      </w:r>
    </w:p>
    <w:p w14:paraId="207F6A9C" w14:textId="77777777" w:rsidR="0083346C" w:rsidRPr="007F5B5A" w:rsidRDefault="0083346C" w:rsidP="00191EDF">
      <w:pPr>
        <w:numPr>
          <w:ilvl w:val="0"/>
          <w:numId w:val="4"/>
        </w:numPr>
        <w:spacing w:after="0" w:line="240" w:lineRule="auto"/>
        <w:ind w:left="92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119">
        <w:rPr>
          <w:rFonts w:ascii="Times New Roman" w:eastAsia="Calibri" w:hAnsi="Times New Roman" w:cs="Times New Roman"/>
          <w:sz w:val="28"/>
          <w:szCs w:val="28"/>
        </w:rPr>
        <w:t xml:space="preserve">Развитие дипломатических институтов в эпоху Екатерины </w:t>
      </w:r>
      <w:r w:rsidRPr="009B5119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</w:p>
    <w:p w14:paraId="5329B76A" w14:textId="77777777" w:rsidR="0083346C" w:rsidRPr="007F5B5A" w:rsidRDefault="0083346C" w:rsidP="00191EDF">
      <w:pPr>
        <w:pStyle w:val="ae"/>
        <w:numPr>
          <w:ilvl w:val="0"/>
          <w:numId w:val="4"/>
        </w:numPr>
        <w:spacing w:after="0" w:line="240" w:lineRule="auto"/>
        <w:ind w:left="924" w:hanging="357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 w:rsidRPr="009B5119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Наполеоновские войны, Венский конгресс, Священный Союз</w:t>
      </w:r>
    </w:p>
    <w:p w14:paraId="026E480F" w14:textId="77777777" w:rsidR="0083346C" w:rsidRDefault="0083346C" w:rsidP="00191EDF">
      <w:pPr>
        <w:pStyle w:val="ae"/>
        <w:numPr>
          <w:ilvl w:val="0"/>
          <w:numId w:val="4"/>
        </w:numPr>
        <w:spacing w:after="0" w:line="240" w:lineRule="auto"/>
        <w:ind w:left="924" w:hanging="357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 w:rsidRPr="002066C2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Крымская война и распад Священного союза.</w:t>
      </w:r>
    </w:p>
    <w:p w14:paraId="5BCF262A" w14:textId="77777777" w:rsidR="0083346C" w:rsidRDefault="0083346C" w:rsidP="00191EDF">
      <w:pPr>
        <w:pStyle w:val="ae"/>
        <w:numPr>
          <w:ilvl w:val="0"/>
          <w:numId w:val="4"/>
        </w:numPr>
        <w:spacing w:after="0" w:line="240" w:lineRule="auto"/>
        <w:ind w:left="924" w:hanging="357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 w:rsidRPr="002066C2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Первая мировая война и послевоенные конференции</w:t>
      </w:r>
    </w:p>
    <w:p w14:paraId="34F7F460" w14:textId="77777777" w:rsidR="0083346C" w:rsidRDefault="0083346C" w:rsidP="00191EDF">
      <w:pPr>
        <w:pStyle w:val="ae"/>
        <w:numPr>
          <w:ilvl w:val="0"/>
          <w:numId w:val="4"/>
        </w:numPr>
        <w:spacing w:after="0" w:line="240" w:lineRule="auto"/>
        <w:ind w:left="924" w:hanging="357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 w:rsidRPr="009B5119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Революция в России и Брестский мир.</w:t>
      </w:r>
    </w:p>
    <w:p w14:paraId="2766CC8F" w14:textId="77777777" w:rsidR="0083346C" w:rsidRDefault="0083346C" w:rsidP="00191EDF">
      <w:pPr>
        <w:pStyle w:val="ae"/>
        <w:numPr>
          <w:ilvl w:val="0"/>
          <w:numId w:val="4"/>
        </w:numPr>
        <w:spacing w:after="0" w:line="240" w:lineRule="auto"/>
        <w:ind w:left="924" w:hanging="357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 w:rsidRPr="009B5119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Версальская мирная конференция. Вашингтонская конференция и другие форумы по итогам войны, развитие конференциальной дипломатии.</w:t>
      </w:r>
    </w:p>
    <w:p w14:paraId="2DC260F1" w14:textId="77777777" w:rsidR="0083346C" w:rsidRPr="007F5B5A" w:rsidRDefault="0083346C" w:rsidP="00191EDF">
      <w:pPr>
        <w:pStyle w:val="ae"/>
        <w:numPr>
          <w:ilvl w:val="0"/>
          <w:numId w:val="4"/>
        </w:numPr>
        <w:spacing w:after="0" w:line="240" w:lineRule="auto"/>
        <w:ind w:left="924" w:hanging="357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 w:rsidRPr="009B5119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Создание Лиги Наций и развитие многосторонней дипломатии</w:t>
      </w:r>
    </w:p>
    <w:p w14:paraId="150DD2F9" w14:textId="77777777" w:rsidR="0083346C" w:rsidRPr="007F5B5A" w:rsidRDefault="0083346C" w:rsidP="00191EDF">
      <w:pPr>
        <w:numPr>
          <w:ilvl w:val="0"/>
          <w:numId w:val="4"/>
        </w:numPr>
        <w:spacing w:after="0" w:line="240" w:lineRule="auto"/>
        <w:ind w:left="92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119">
        <w:rPr>
          <w:rFonts w:ascii="Times New Roman" w:eastAsia="Calibri" w:hAnsi="Times New Roman" w:cs="Times New Roman"/>
          <w:sz w:val="28"/>
          <w:szCs w:val="28"/>
        </w:rPr>
        <w:t>Раннесоветская дипломатическая школа</w:t>
      </w:r>
    </w:p>
    <w:p w14:paraId="4E6350A1" w14:textId="77777777" w:rsidR="0083346C" w:rsidRDefault="0083346C" w:rsidP="00191EDF">
      <w:pPr>
        <w:pStyle w:val="ae"/>
        <w:numPr>
          <w:ilvl w:val="0"/>
          <w:numId w:val="4"/>
        </w:numPr>
        <w:spacing w:after="0" w:line="240" w:lineRule="auto"/>
        <w:ind w:left="924" w:hanging="357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 w:rsidRPr="009B5119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Характерные черты и слабости Версальской системы международных отношений</w:t>
      </w:r>
    </w:p>
    <w:p w14:paraId="531916D7" w14:textId="77777777" w:rsidR="0083346C" w:rsidRPr="007F5B5A" w:rsidRDefault="0083346C" w:rsidP="00191EDF">
      <w:pPr>
        <w:pStyle w:val="ae"/>
        <w:numPr>
          <w:ilvl w:val="0"/>
          <w:numId w:val="4"/>
        </w:numPr>
        <w:spacing w:after="0" w:line="240" w:lineRule="auto"/>
        <w:ind w:left="924" w:hanging="357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 w:rsidRPr="007F5B5A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Конференции и трибуналы по итогам Второй мировой войны. </w:t>
      </w:r>
    </w:p>
    <w:p w14:paraId="048E1498" w14:textId="77777777" w:rsidR="0083346C" w:rsidRDefault="0083346C" w:rsidP="00191EDF">
      <w:pPr>
        <w:pStyle w:val="ae"/>
        <w:numPr>
          <w:ilvl w:val="0"/>
          <w:numId w:val="4"/>
        </w:numPr>
        <w:spacing w:after="0" w:line="240" w:lineRule="auto"/>
        <w:ind w:left="924" w:hanging="357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 w:rsidRPr="009B5119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Развитие нормативно-правовой структуры ООН, многосторонняя дипломатия.</w:t>
      </w:r>
    </w:p>
    <w:p w14:paraId="59B8C091" w14:textId="77777777" w:rsidR="0083346C" w:rsidRDefault="0083346C" w:rsidP="00191EDF">
      <w:pPr>
        <w:pStyle w:val="ae"/>
        <w:numPr>
          <w:ilvl w:val="0"/>
          <w:numId w:val="4"/>
        </w:numPr>
        <w:spacing w:after="0" w:line="240" w:lineRule="auto"/>
        <w:ind w:left="924" w:hanging="357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 w:rsidRPr="009B5119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Роль дипломатов в идеологическом противостоянии времен холодной войны.</w:t>
      </w:r>
    </w:p>
    <w:p w14:paraId="1FC0611B" w14:textId="77777777" w:rsidR="0083346C" w:rsidRDefault="0083346C" w:rsidP="00191EDF">
      <w:pPr>
        <w:pStyle w:val="ae"/>
        <w:numPr>
          <w:ilvl w:val="0"/>
          <w:numId w:val="4"/>
        </w:numPr>
        <w:spacing w:after="0" w:line="240" w:lineRule="auto"/>
        <w:ind w:left="924" w:hanging="357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 w:rsidRPr="009B5119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Хельсинский акт и создание ОБСЕ.</w:t>
      </w:r>
    </w:p>
    <w:p w14:paraId="325A07E6" w14:textId="77777777" w:rsidR="0083346C" w:rsidRDefault="0083346C" w:rsidP="00191EDF">
      <w:pPr>
        <w:pStyle w:val="ae"/>
        <w:numPr>
          <w:ilvl w:val="0"/>
          <w:numId w:val="4"/>
        </w:numPr>
        <w:spacing w:after="0" w:line="240" w:lineRule="auto"/>
        <w:ind w:left="924" w:hanging="357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 w:rsidRPr="009B5119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Деидеологизация и департизация внешнеполитической деятельности СССР на заключительном этапе перестройки.</w:t>
      </w:r>
    </w:p>
    <w:p w14:paraId="42EDDA25" w14:textId="77777777" w:rsidR="0083346C" w:rsidRPr="007F5B5A" w:rsidRDefault="0083346C" w:rsidP="00191EDF">
      <w:pPr>
        <w:pStyle w:val="ae"/>
        <w:numPr>
          <w:ilvl w:val="0"/>
          <w:numId w:val="4"/>
        </w:numPr>
        <w:spacing w:after="0" w:line="240" w:lineRule="auto"/>
        <w:ind w:left="924" w:hanging="357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 w:rsidRPr="009B5119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Распад биполярной системы и появление новых государств в Восточной Европе и на постсоветском пространстве</w:t>
      </w:r>
    </w:p>
    <w:p w14:paraId="39D6A43E" w14:textId="77777777" w:rsidR="0083346C" w:rsidRPr="007F5B5A" w:rsidRDefault="0083346C" w:rsidP="00191EDF">
      <w:pPr>
        <w:numPr>
          <w:ilvl w:val="0"/>
          <w:numId w:val="4"/>
        </w:numPr>
        <w:spacing w:after="0" w:line="240" w:lineRule="auto"/>
        <w:ind w:left="92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119">
        <w:rPr>
          <w:rFonts w:ascii="Times New Roman" w:eastAsia="Calibri" w:hAnsi="Times New Roman" w:cs="Times New Roman"/>
          <w:sz w:val="28"/>
          <w:szCs w:val="28"/>
        </w:rPr>
        <w:t xml:space="preserve"> Деятельность российских министров иностранных дел после распада ССС</w:t>
      </w:r>
      <w:r>
        <w:rPr>
          <w:rFonts w:ascii="Times New Roman" w:eastAsia="Calibri" w:hAnsi="Times New Roman" w:cs="Times New Roman"/>
          <w:sz w:val="28"/>
          <w:szCs w:val="28"/>
        </w:rPr>
        <w:t>Р</w:t>
      </w:r>
    </w:p>
    <w:p w14:paraId="7A67C074" w14:textId="77777777" w:rsidR="0083346C" w:rsidRPr="002066C2" w:rsidRDefault="0083346C" w:rsidP="00191EDF">
      <w:pPr>
        <w:pStyle w:val="ae"/>
        <w:numPr>
          <w:ilvl w:val="0"/>
          <w:numId w:val="4"/>
        </w:numPr>
        <w:spacing w:after="0" w:line="240" w:lineRule="auto"/>
        <w:ind w:left="924" w:hanging="357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 w:rsidRPr="009B5119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Роль иностранных ведомств в урегулировании проблемных ситуаций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в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  <w:lang w:val="en-US"/>
        </w:rPr>
        <w:t>XXI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веке.</w:t>
      </w:r>
    </w:p>
    <w:p w14:paraId="794F0B7D" w14:textId="77777777" w:rsidR="0083346C" w:rsidRPr="009B5119" w:rsidRDefault="0083346C" w:rsidP="00191E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878A33C" w14:textId="77777777" w:rsidR="0083346C" w:rsidRPr="009B5119" w:rsidRDefault="0083346C" w:rsidP="008334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14:paraId="771B1321" w14:textId="77777777" w:rsidR="0083346C" w:rsidRPr="009B5119" w:rsidRDefault="0083346C" w:rsidP="0083346C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9B511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Пример экзаменационного билета</w:t>
      </w:r>
    </w:p>
    <w:p w14:paraId="64B9CD20" w14:textId="77777777" w:rsidR="0083346C" w:rsidRPr="009B5119" w:rsidRDefault="0083346C" w:rsidP="0083346C">
      <w:pPr>
        <w:widowControl w:val="0"/>
        <w:tabs>
          <w:tab w:val="right" w:pos="851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6FF3372" w14:textId="77777777" w:rsidR="0083346C" w:rsidRPr="009B5119" w:rsidRDefault="0083346C" w:rsidP="0083346C">
      <w:pPr>
        <w:numPr>
          <w:ilvl w:val="0"/>
          <w:numId w:val="8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B5119">
        <w:rPr>
          <w:rFonts w:ascii="Times New Roman" w:eastAsia="Calibri" w:hAnsi="Times New Roman" w:cs="Times New Roman"/>
          <w:color w:val="000000"/>
          <w:sz w:val="28"/>
          <w:szCs w:val="28"/>
        </w:rPr>
        <w:t>Законы Ману и их значение для международной деятельности Древней Индии (20 баллов)</w:t>
      </w:r>
    </w:p>
    <w:p w14:paraId="476568B1" w14:textId="77777777" w:rsidR="0083346C" w:rsidRPr="009B5119" w:rsidRDefault="0083346C" w:rsidP="0083346C">
      <w:pPr>
        <w:numPr>
          <w:ilvl w:val="0"/>
          <w:numId w:val="8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B511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Деятельность </w:t>
      </w:r>
      <w:proofErr w:type="spellStart"/>
      <w:r w:rsidRPr="009B5119">
        <w:rPr>
          <w:rFonts w:ascii="Times New Roman" w:eastAsia="Calibri" w:hAnsi="Times New Roman" w:cs="Times New Roman"/>
          <w:color w:val="000000"/>
          <w:sz w:val="28"/>
          <w:szCs w:val="28"/>
        </w:rPr>
        <w:t>С.Лаврова</w:t>
      </w:r>
      <w:proofErr w:type="spellEnd"/>
      <w:r w:rsidRPr="009B511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 посту министра иностранных дел: специфика, основные достижения в должности (20 баллов)</w:t>
      </w:r>
    </w:p>
    <w:p w14:paraId="186E24B2" w14:textId="77777777" w:rsidR="0083346C" w:rsidRPr="009B5119" w:rsidRDefault="0083346C" w:rsidP="0083346C">
      <w:pPr>
        <w:numPr>
          <w:ilvl w:val="0"/>
          <w:numId w:val="8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B511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B5119">
        <w:rPr>
          <w:rFonts w:ascii="Times New Roman" w:eastAsia="Calibri" w:hAnsi="Times New Roman" w:cs="Times New Roman"/>
          <w:color w:val="000000"/>
          <w:sz w:val="28"/>
          <w:szCs w:val="28"/>
        </w:rPr>
        <w:t>Нарушение норм дипломатического протокола</w:t>
      </w:r>
    </w:p>
    <w:p w14:paraId="548284B3" w14:textId="77777777" w:rsidR="0083346C" w:rsidRPr="009B5119" w:rsidRDefault="0083346C" w:rsidP="0083346C">
      <w:pPr>
        <w:spacing w:after="200" w:line="276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B511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(</w:t>
      </w:r>
      <w:r w:rsidRPr="009B5119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кейс по выбору студента с подробным разбором) </w:t>
      </w:r>
      <w:r w:rsidRPr="009B5119">
        <w:rPr>
          <w:rFonts w:ascii="Times New Roman" w:eastAsia="Calibri" w:hAnsi="Times New Roman" w:cs="Times New Roman"/>
          <w:color w:val="000000"/>
          <w:sz w:val="28"/>
          <w:szCs w:val="28"/>
        </w:rPr>
        <w:t>(20 баллов)</w:t>
      </w:r>
    </w:p>
    <w:p w14:paraId="0DA5BAFB" w14:textId="77777777" w:rsidR="0083346C" w:rsidRPr="009B5119" w:rsidRDefault="0083346C" w:rsidP="0083346C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Примеры оценочных средств для проверки каждого индикатора достижения компетенции, формируемой дисциплиной</w:t>
      </w:r>
      <w:r w:rsidRPr="009B511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</w:p>
    <w:p w14:paraId="2A02DD1E" w14:textId="77777777" w:rsidR="0083346C" w:rsidRPr="009B5119" w:rsidRDefault="0083346C" w:rsidP="0083346C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B511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                 </w:t>
      </w: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Таблица 6.</w:t>
      </w:r>
    </w:p>
    <w:tbl>
      <w:tblPr>
        <w:tblStyle w:val="14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552"/>
        <w:gridCol w:w="3118"/>
      </w:tblGrid>
      <w:tr w:rsidR="0083346C" w:rsidRPr="009B5119" w14:paraId="6AD05020" w14:textId="77777777" w:rsidTr="002D5BBA">
        <w:tc>
          <w:tcPr>
            <w:tcW w:w="2268" w:type="dxa"/>
          </w:tcPr>
          <w:p w14:paraId="4AE988A3" w14:textId="77777777" w:rsidR="0083346C" w:rsidRPr="009B5119" w:rsidRDefault="0083346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B5119">
              <w:rPr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14:paraId="7C2BACA7" w14:textId="77777777" w:rsidR="0083346C" w:rsidRPr="009B5119" w:rsidRDefault="0083346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B5119">
              <w:rPr>
                <w:color w:val="000000" w:themeColor="text1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552" w:type="dxa"/>
          </w:tcPr>
          <w:p w14:paraId="328B81E6" w14:textId="77777777" w:rsidR="0083346C" w:rsidRPr="009B5119" w:rsidRDefault="0083346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B5119">
              <w:rPr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8" w:type="dxa"/>
          </w:tcPr>
          <w:p w14:paraId="2D031884" w14:textId="77777777" w:rsidR="0083346C" w:rsidRPr="009B5119" w:rsidRDefault="0083346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B5119">
              <w:rPr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E8377C" w:rsidRPr="009B5119" w14:paraId="08BABF12" w14:textId="77777777" w:rsidTr="002D5BBA">
        <w:tc>
          <w:tcPr>
            <w:tcW w:w="2268" w:type="dxa"/>
          </w:tcPr>
          <w:p w14:paraId="549EC31A" w14:textId="77777777" w:rsidR="00E8377C" w:rsidRPr="009B5119" w:rsidRDefault="00E8377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b/>
                <w:bCs/>
                <w:color w:val="000000" w:themeColor="text1"/>
                <w:sz w:val="24"/>
                <w:szCs w:val="24"/>
              </w:rPr>
              <w:t xml:space="preserve">ПКП-1 </w:t>
            </w:r>
          </w:p>
          <w:p w14:paraId="69AF9070" w14:textId="77777777" w:rsidR="00E8377C" w:rsidRPr="009B5119" w:rsidRDefault="00E8377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B5119">
              <w:rPr>
                <w:color w:val="000000" w:themeColor="text1"/>
                <w:sz w:val="24"/>
                <w:szCs w:val="24"/>
              </w:rPr>
              <w:t>Способность готовить информационные и информационно-аналитические материалы (дайджесты, записки, доклады) по международной тематике</w:t>
            </w:r>
          </w:p>
        </w:tc>
        <w:tc>
          <w:tcPr>
            <w:tcW w:w="2268" w:type="dxa"/>
            <w:vMerge w:val="restart"/>
          </w:tcPr>
          <w:p w14:paraId="0F450A48" w14:textId="77777777" w:rsidR="00E8377C" w:rsidRPr="009B5119" w:rsidRDefault="00E8377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jc w:val="both"/>
              <w:rPr>
                <w:color w:val="000000" w:themeColor="text1"/>
                <w:sz w:val="24"/>
                <w:szCs w:val="24"/>
              </w:rPr>
            </w:pPr>
            <w:r w:rsidRPr="009B5119">
              <w:rPr>
                <w:color w:val="000000" w:themeColor="text1"/>
                <w:sz w:val="24"/>
                <w:szCs w:val="24"/>
              </w:rPr>
              <w:t>1.</w:t>
            </w:r>
            <w:r w:rsidRPr="009B5119">
              <w:t xml:space="preserve"> </w:t>
            </w:r>
            <w:r w:rsidRPr="009B5119">
              <w:rPr>
                <w:color w:val="000000" w:themeColor="text1"/>
                <w:sz w:val="24"/>
                <w:szCs w:val="24"/>
              </w:rPr>
              <w:t>Использует методологию политической науки для подготовки информационных материалов</w:t>
            </w:r>
          </w:p>
          <w:p w14:paraId="66A82DB7" w14:textId="77777777" w:rsidR="00E8377C" w:rsidRPr="009B5119" w:rsidRDefault="00E8377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CEEC335" w14:textId="77777777" w:rsidR="00E8377C" w:rsidRPr="009B5119" w:rsidRDefault="00E8377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4EC3C083" w14:textId="77777777" w:rsidR="00E8377C" w:rsidRPr="009B5119" w:rsidRDefault="00E8377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46BD4FE2" w14:textId="77777777" w:rsidR="00E8377C" w:rsidRPr="009B5119" w:rsidRDefault="00E8377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7AE7953" w14:textId="77777777" w:rsidR="00E8377C" w:rsidRPr="009B5119" w:rsidRDefault="00E8377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B715865" w14:textId="77777777" w:rsidR="00E8377C" w:rsidRPr="009B5119" w:rsidRDefault="00E8377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658DC1B" w14:textId="77777777" w:rsidR="00E8377C" w:rsidRPr="009B5119" w:rsidRDefault="00E8377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A00C13E" w14:textId="77777777" w:rsidR="00E8377C" w:rsidRPr="009B5119" w:rsidRDefault="00E8377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A021B4C" w14:textId="77777777" w:rsidR="00E8377C" w:rsidRPr="009B5119" w:rsidRDefault="00E8377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DDE2028" w14:textId="77777777" w:rsidR="00E8377C" w:rsidRPr="009B5119" w:rsidRDefault="00E8377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D84676F" w14:textId="77777777" w:rsidR="00E8377C" w:rsidRPr="009B5119" w:rsidRDefault="00E8377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B5119">
              <w:rPr>
                <w:color w:val="000000" w:themeColor="text1"/>
                <w:sz w:val="24"/>
                <w:szCs w:val="24"/>
              </w:rPr>
              <w:t>2.Осуществляет информационно-поисковую деятельность для сбора, систематизации, анализа и репрезентации аналитических материалов</w:t>
            </w:r>
          </w:p>
          <w:p w14:paraId="0B81036A" w14:textId="77777777" w:rsidR="00E8377C" w:rsidRPr="009B5119" w:rsidRDefault="00E8377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F6CB72C" w14:textId="77777777" w:rsidR="00E8377C" w:rsidRPr="009B5119" w:rsidRDefault="00E8377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8BBFFA2" w14:textId="77777777" w:rsidR="00E8377C" w:rsidRPr="009B5119" w:rsidRDefault="00E8377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F4AAC04" w14:textId="77777777" w:rsidR="00E8377C" w:rsidRPr="009B5119" w:rsidRDefault="00E8377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EB5D7D8" w14:textId="77777777" w:rsidR="00E8377C" w:rsidRPr="009B5119" w:rsidRDefault="00E8377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4BA957A7" w14:textId="77777777" w:rsidR="00E8377C" w:rsidRDefault="00E8377C" w:rsidP="00E837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4AA074A9" w14:textId="1275C8E9" w:rsidR="00E8377C" w:rsidRPr="00E8377C" w:rsidRDefault="00E8377C" w:rsidP="00E837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E8377C">
              <w:rPr>
                <w:sz w:val="24"/>
                <w:szCs w:val="24"/>
              </w:rPr>
              <w:t>Владеет методами и навыками экспертной оценки</w:t>
            </w:r>
          </w:p>
          <w:p w14:paraId="08A853EF" w14:textId="77777777" w:rsidR="00E8377C" w:rsidRDefault="00E8377C" w:rsidP="00E837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3CA8B7D0" w14:textId="77777777" w:rsidR="00E8377C" w:rsidRDefault="00E8377C" w:rsidP="00E837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2FA0850C" w14:textId="77777777" w:rsidR="00E8377C" w:rsidRDefault="00E8377C" w:rsidP="00E837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3C1CF912" w14:textId="77777777" w:rsidR="00E8377C" w:rsidRDefault="00E8377C" w:rsidP="00E837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3E8C0DF7" w14:textId="77777777" w:rsidR="00E8377C" w:rsidRPr="00FD4322" w:rsidRDefault="00E8377C" w:rsidP="00E837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0EC6BB9B" w14:textId="77777777" w:rsidR="00E8377C" w:rsidRDefault="00E8377C" w:rsidP="00E8377C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5B14358" w14:textId="77777777" w:rsidR="00E8377C" w:rsidRDefault="00E8377C" w:rsidP="00E8377C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AA4741E" w14:textId="77777777" w:rsidR="00E8377C" w:rsidRDefault="00E8377C" w:rsidP="00E837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629723DC" w14:textId="77777777" w:rsidR="00E8377C" w:rsidRDefault="00E8377C" w:rsidP="00E837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638A04AC" w14:textId="77777777" w:rsidR="00E8377C" w:rsidRDefault="00E8377C" w:rsidP="00E837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1E00A230" w14:textId="5B4790C7" w:rsidR="00E8377C" w:rsidRPr="00E8377C" w:rsidRDefault="00E8377C" w:rsidP="00E837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8377C">
              <w:rPr>
                <w:sz w:val="24"/>
                <w:szCs w:val="24"/>
              </w:rPr>
              <w:t>2.Выявляет тенденции и закономерности общественно-политического развития</w:t>
            </w:r>
          </w:p>
          <w:p w14:paraId="195ABCAB" w14:textId="77777777" w:rsidR="00E8377C" w:rsidRDefault="00E8377C" w:rsidP="00E837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4904AC8F" w14:textId="77777777" w:rsidR="00E8377C" w:rsidRDefault="00E8377C" w:rsidP="00E837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535CCBE1" w14:textId="77777777" w:rsidR="00E8377C" w:rsidRDefault="00E8377C" w:rsidP="00E837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2A066017" w14:textId="77777777" w:rsidR="00E8377C" w:rsidRDefault="00E8377C" w:rsidP="00E837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51A114AB" w14:textId="77777777" w:rsidR="00E8377C" w:rsidRPr="00FD4322" w:rsidRDefault="00E8377C" w:rsidP="00E837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42A0F289" w14:textId="77777777" w:rsidR="00E8377C" w:rsidRDefault="00E8377C" w:rsidP="00E8377C">
            <w:pPr>
              <w:rPr>
                <w:sz w:val="24"/>
                <w:szCs w:val="24"/>
              </w:rPr>
            </w:pPr>
          </w:p>
          <w:p w14:paraId="1E3C141E" w14:textId="77777777" w:rsidR="00E8377C" w:rsidRDefault="00E8377C" w:rsidP="00E8377C">
            <w:pPr>
              <w:rPr>
                <w:sz w:val="24"/>
                <w:szCs w:val="24"/>
              </w:rPr>
            </w:pPr>
          </w:p>
          <w:p w14:paraId="05CC637A" w14:textId="77777777" w:rsidR="00E8377C" w:rsidRDefault="00E8377C" w:rsidP="00E8377C">
            <w:pPr>
              <w:rPr>
                <w:sz w:val="24"/>
                <w:szCs w:val="24"/>
              </w:rPr>
            </w:pPr>
          </w:p>
          <w:p w14:paraId="5D98AC46" w14:textId="77777777" w:rsidR="00E8377C" w:rsidRDefault="00E8377C" w:rsidP="00E8377C">
            <w:pPr>
              <w:rPr>
                <w:sz w:val="24"/>
                <w:szCs w:val="24"/>
              </w:rPr>
            </w:pPr>
          </w:p>
          <w:p w14:paraId="74B35D07" w14:textId="77777777" w:rsidR="00E8377C" w:rsidRDefault="00E8377C" w:rsidP="00E8377C">
            <w:pPr>
              <w:rPr>
                <w:sz w:val="24"/>
                <w:szCs w:val="24"/>
              </w:rPr>
            </w:pPr>
          </w:p>
          <w:p w14:paraId="73AE5BF6" w14:textId="77777777" w:rsidR="00E8377C" w:rsidRDefault="00E8377C" w:rsidP="00E8377C">
            <w:pPr>
              <w:rPr>
                <w:sz w:val="24"/>
                <w:szCs w:val="24"/>
              </w:rPr>
            </w:pPr>
          </w:p>
          <w:p w14:paraId="71262A65" w14:textId="2004D00E" w:rsidR="00E8377C" w:rsidRPr="009B5119" w:rsidRDefault="00E8377C" w:rsidP="00E8377C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3.Продуцирует экспертное мнение в публичном дискурсе</w:t>
            </w:r>
          </w:p>
        </w:tc>
        <w:tc>
          <w:tcPr>
            <w:tcW w:w="2552" w:type="dxa"/>
          </w:tcPr>
          <w:p w14:paraId="603555FB" w14:textId="77777777" w:rsidR="00E8377C" w:rsidRPr="009B5119" w:rsidRDefault="00E8377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B5119">
              <w:rPr>
                <w:color w:val="000000" w:themeColor="text1"/>
                <w:sz w:val="24"/>
                <w:szCs w:val="24"/>
              </w:rPr>
              <w:lastRenderedPageBreak/>
              <w:t>Знать: методологию политической науки для подготовки информационных материалов</w:t>
            </w:r>
          </w:p>
          <w:p w14:paraId="79307099" w14:textId="77777777" w:rsidR="00E8377C" w:rsidRPr="009B5119" w:rsidRDefault="00E8377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25C856F" w14:textId="77777777" w:rsidR="00E8377C" w:rsidRPr="009B5119" w:rsidRDefault="00E8377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B5119">
              <w:rPr>
                <w:color w:val="000000" w:themeColor="text1"/>
                <w:sz w:val="24"/>
                <w:szCs w:val="24"/>
              </w:rPr>
              <w:t>Уметь: применять теоретические навыки для подготовки информационных материалов</w:t>
            </w:r>
          </w:p>
          <w:p w14:paraId="4277C3DF" w14:textId="77777777" w:rsidR="00E8377C" w:rsidRPr="009B5119" w:rsidRDefault="00E8377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7A225F8" w14:textId="77777777" w:rsidR="00E8377C" w:rsidRPr="009B5119" w:rsidRDefault="00E8377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2975A68" w14:textId="77777777" w:rsidR="00E8377C" w:rsidRPr="009B5119" w:rsidRDefault="00E8377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3743447" w14:textId="77777777" w:rsidR="00E8377C" w:rsidRPr="009B5119" w:rsidRDefault="00E8377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C06623C" w14:textId="77777777" w:rsidR="00E8377C" w:rsidRPr="009B5119" w:rsidRDefault="00E8377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BF3547D" w14:textId="77777777" w:rsidR="00E8377C" w:rsidRPr="009B5119" w:rsidRDefault="00E8377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0FD1E31" w14:textId="77777777" w:rsidR="00E8377C" w:rsidRPr="009B5119" w:rsidRDefault="00E8377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B5119">
              <w:rPr>
                <w:color w:val="000000" w:themeColor="text1"/>
                <w:sz w:val="24"/>
                <w:szCs w:val="24"/>
              </w:rPr>
              <w:t>Знать: специфику информационно-поисковой деятельности</w:t>
            </w:r>
          </w:p>
          <w:p w14:paraId="397C3576" w14:textId="77777777" w:rsidR="00E8377C" w:rsidRPr="009B5119" w:rsidRDefault="00E8377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D1BCCDA" w14:textId="77777777" w:rsidR="00E8377C" w:rsidRPr="009B5119" w:rsidRDefault="00E8377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B5119">
              <w:rPr>
                <w:color w:val="000000" w:themeColor="text1"/>
                <w:sz w:val="24"/>
                <w:szCs w:val="24"/>
              </w:rPr>
              <w:t>Уметь: применять навыки информационно-поисковой деятельности для сбора, систематизации, анализа и репрезентации аналитических материалов</w:t>
            </w:r>
          </w:p>
        </w:tc>
        <w:tc>
          <w:tcPr>
            <w:tcW w:w="3118" w:type="dxa"/>
          </w:tcPr>
          <w:p w14:paraId="5E8EB0FE" w14:textId="77777777" w:rsidR="00E8377C" w:rsidRPr="009B5119" w:rsidRDefault="00E8377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b/>
                <w:bCs/>
                <w:color w:val="000000" w:themeColor="text1"/>
                <w:sz w:val="24"/>
                <w:szCs w:val="24"/>
              </w:rPr>
              <w:t>Задание 1</w:t>
            </w:r>
          </w:p>
          <w:p w14:paraId="2328EC66" w14:textId="77777777" w:rsidR="00E8377C" w:rsidRPr="009B5119" w:rsidRDefault="00E8377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401BCA6" w14:textId="77777777" w:rsidR="00E8377C" w:rsidRPr="009B5119" w:rsidRDefault="00E8377C" w:rsidP="002D5BB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B5119">
              <w:rPr>
                <w:color w:val="000000" w:themeColor="text1"/>
                <w:sz w:val="24"/>
                <w:szCs w:val="24"/>
              </w:rPr>
              <w:t xml:space="preserve"> -Ознакомьтесь с новостными сюжетами по выбранному внешнеполитической тематике;</w:t>
            </w:r>
          </w:p>
          <w:p w14:paraId="01AF23F8" w14:textId="77777777" w:rsidR="00E8377C" w:rsidRPr="009B5119" w:rsidRDefault="00E8377C" w:rsidP="002D5BBA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70397B8" w14:textId="77777777" w:rsidR="00E8377C" w:rsidRPr="009B5119" w:rsidRDefault="00E8377C" w:rsidP="002D5BB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B5119">
              <w:rPr>
                <w:color w:val="000000" w:themeColor="text1"/>
                <w:sz w:val="24"/>
                <w:szCs w:val="24"/>
              </w:rPr>
              <w:t xml:space="preserve"> - Систематизируйте медиа-ресурсы для составления аналитической записки по выбранному внешнеполитическому сюжету </w:t>
            </w:r>
          </w:p>
          <w:p w14:paraId="1FE03149" w14:textId="77777777" w:rsidR="00E8377C" w:rsidRPr="009B5119" w:rsidRDefault="00E8377C" w:rsidP="002D5BBA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6CF73EA" w14:textId="77777777" w:rsidR="00E8377C" w:rsidRPr="009B5119" w:rsidRDefault="00E8377C" w:rsidP="002D5BBA">
            <w:pPr>
              <w:ind w:firstLine="34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F9ED345" w14:textId="77777777" w:rsidR="00E8377C" w:rsidRPr="009B5119" w:rsidRDefault="00E8377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5B1BA9E6" w14:textId="77777777" w:rsidR="00E8377C" w:rsidRPr="009B5119" w:rsidRDefault="00E8377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b/>
                <w:bCs/>
                <w:color w:val="000000" w:themeColor="text1"/>
                <w:sz w:val="24"/>
                <w:szCs w:val="24"/>
              </w:rPr>
              <w:t>Задание 2</w:t>
            </w:r>
          </w:p>
          <w:p w14:paraId="4F51C05C" w14:textId="77777777" w:rsidR="00E8377C" w:rsidRPr="009B5119" w:rsidRDefault="00E8377C" w:rsidP="002D5BBA">
            <w:pPr>
              <w:ind w:firstLine="34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E4D612B" w14:textId="77777777" w:rsidR="00E8377C" w:rsidRPr="009B5119" w:rsidRDefault="00E8377C" w:rsidP="002D5BBA">
            <w:pPr>
              <w:ind w:firstLine="340"/>
              <w:jc w:val="both"/>
              <w:rPr>
                <w:color w:val="000000" w:themeColor="text1"/>
                <w:sz w:val="24"/>
                <w:szCs w:val="24"/>
              </w:rPr>
            </w:pPr>
            <w:r w:rsidRPr="009B5119">
              <w:rPr>
                <w:color w:val="000000" w:themeColor="text1"/>
                <w:sz w:val="24"/>
                <w:szCs w:val="24"/>
              </w:rPr>
              <w:t>-Разработайте план аналитической записки на основе новостного материала по выбранному внешнеполитическому сюжету.</w:t>
            </w:r>
          </w:p>
          <w:p w14:paraId="499556A2" w14:textId="77777777" w:rsidR="00E8377C" w:rsidRPr="009B5119" w:rsidRDefault="00E8377C" w:rsidP="002D5BBA">
            <w:pPr>
              <w:ind w:firstLine="340"/>
              <w:jc w:val="both"/>
              <w:rPr>
                <w:color w:val="000000" w:themeColor="text1"/>
                <w:sz w:val="24"/>
                <w:szCs w:val="24"/>
              </w:rPr>
            </w:pPr>
            <w:r w:rsidRPr="009B5119">
              <w:rPr>
                <w:color w:val="000000" w:themeColor="text1"/>
                <w:sz w:val="24"/>
                <w:szCs w:val="24"/>
              </w:rPr>
              <w:t>- Подготовьте аналитическую записку на основе новостного материала по выбранному внешнеполитическому сюжету.</w:t>
            </w:r>
          </w:p>
          <w:p w14:paraId="01295E8B" w14:textId="77777777" w:rsidR="00E8377C" w:rsidRPr="009B5119" w:rsidRDefault="00E8377C" w:rsidP="002D5BBA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B1CBE3C" w14:textId="77777777" w:rsidR="00E8377C" w:rsidRPr="009B5119" w:rsidRDefault="00E8377C" w:rsidP="002D5BBA">
            <w:pPr>
              <w:ind w:firstLine="34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E8377C" w:rsidRPr="009B5119" w14:paraId="141E6550" w14:textId="77777777" w:rsidTr="002D5BBA">
        <w:tc>
          <w:tcPr>
            <w:tcW w:w="2268" w:type="dxa"/>
          </w:tcPr>
          <w:p w14:paraId="7F40C826" w14:textId="2D57386C" w:rsidR="00E8377C" w:rsidRPr="009B5119" w:rsidRDefault="00E8377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b/>
                <w:bCs/>
                <w:color w:val="000000" w:themeColor="text1"/>
                <w:sz w:val="24"/>
                <w:szCs w:val="24"/>
              </w:rPr>
              <w:t>ПК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>Н-4</w:t>
            </w:r>
          </w:p>
          <w:p w14:paraId="734B619C" w14:textId="07C53E99" w:rsidR="00E8377C" w:rsidRPr="009B5119" w:rsidRDefault="00E8377C" w:rsidP="002D5B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устанавливать причинно-следственные связи, давать характеристику и оценку общественно-политическим и </w:t>
            </w:r>
            <w:r>
              <w:rPr>
                <w:sz w:val="24"/>
                <w:szCs w:val="24"/>
              </w:rPr>
              <w:lastRenderedPageBreak/>
              <w:t>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 и национально-государственном, региональном и локальном уровнях, выявлять общественно-политические и социально-экономические проблемы, требующие управленческого решения.</w:t>
            </w:r>
          </w:p>
        </w:tc>
        <w:tc>
          <w:tcPr>
            <w:tcW w:w="2268" w:type="dxa"/>
            <w:vMerge/>
            <w:vAlign w:val="center"/>
          </w:tcPr>
          <w:p w14:paraId="175ED251" w14:textId="083DEC57" w:rsidR="00E8377C" w:rsidRPr="009B5119" w:rsidRDefault="00E8377C" w:rsidP="00E8377C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483D931D" w14:textId="77777777" w:rsidR="00E8377C" w:rsidRDefault="00E8377C" w:rsidP="00E8377C">
            <w:pPr>
              <w:rPr>
                <w:sz w:val="24"/>
                <w:szCs w:val="24"/>
              </w:rPr>
            </w:pPr>
            <w:r w:rsidRPr="00E8377C"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методы и навыки экспертной оценки</w:t>
            </w:r>
          </w:p>
          <w:p w14:paraId="7D41AAC1" w14:textId="77777777" w:rsidR="00E8377C" w:rsidRDefault="00E8377C" w:rsidP="00E8377C">
            <w:pPr>
              <w:rPr>
                <w:sz w:val="24"/>
                <w:szCs w:val="24"/>
              </w:rPr>
            </w:pPr>
          </w:p>
          <w:p w14:paraId="5B40AB8B" w14:textId="77777777" w:rsidR="00E8377C" w:rsidRDefault="00E8377C" w:rsidP="00E8377C">
            <w:pPr>
              <w:rPr>
                <w:sz w:val="24"/>
                <w:szCs w:val="24"/>
              </w:rPr>
            </w:pPr>
            <w:r w:rsidRPr="00E8377C"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применять методы и навыки экспертной оценки в публичном дискурсе</w:t>
            </w:r>
          </w:p>
          <w:p w14:paraId="5B01D008" w14:textId="77777777" w:rsidR="00E8377C" w:rsidRDefault="00E8377C" w:rsidP="00E8377C">
            <w:pPr>
              <w:rPr>
                <w:sz w:val="24"/>
                <w:szCs w:val="24"/>
              </w:rPr>
            </w:pPr>
          </w:p>
          <w:p w14:paraId="6F96A941" w14:textId="77777777" w:rsidR="00E8377C" w:rsidRDefault="00E8377C" w:rsidP="00E8377C">
            <w:pPr>
              <w:rPr>
                <w:sz w:val="24"/>
                <w:szCs w:val="24"/>
              </w:rPr>
            </w:pPr>
          </w:p>
          <w:p w14:paraId="3F09C51B" w14:textId="77777777" w:rsidR="00E8377C" w:rsidRDefault="00E8377C" w:rsidP="00E8377C">
            <w:pPr>
              <w:rPr>
                <w:b/>
                <w:bCs/>
                <w:sz w:val="24"/>
                <w:szCs w:val="24"/>
              </w:rPr>
            </w:pPr>
          </w:p>
          <w:p w14:paraId="214CBC86" w14:textId="77777777" w:rsidR="00E8377C" w:rsidRDefault="00E8377C" w:rsidP="00E8377C">
            <w:pPr>
              <w:rPr>
                <w:b/>
                <w:bCs/>
                <w:sz w:val="24"/>
                <w:szCs w:val="24"/>
              </w:rPr>
            </w:pPr>
          </w:p>
          <w:p w14:paraId="6612B90B" w14:textId="77777777" w:rsidR="00E8377C" w:rsidRDefault="00E8377C" w:rsidP="00E8377C">
            <w:pPr>
              <w:rPr>
                <w:b/>
                <w:bCs/>
                <w:sz w:val="24"/>
                <w:szCs w:val="24"/>
              </w:rPr>
            </w:pPr>
          </w:p>
          <w:p w14:paraId="01E82777" w14:textId="7751C551" w:rsidR="00E8377C" w:rsidRDefault="00E8377C" w:rsidP="00E8377C">
            <w:pPr>
              <w:rPr>
                <w:sz w:val="24"/>
                <w:szCs w:val="24"/>
              </w:rPr>
            </w:pPr>
            <w:r w:rsidRPr="00E8377C"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тенденции и закономерности общественно-политического развития</w:t>
            </w:r>
          </w:p>
          <w:p w14:paraId="423EB5A8" w14:textId="77777777" w:rsidR="00E8377C" w:rsidRDefault="00E8377C" w:rsidP="00E8377C">
            <w:pPr>
              <w:rPr>
                <w:sz w:val="24"/>
                <w:szCs w:val="24"/>
              </w:rPr>
            </w:pPr>
          </w:p>
          <w:p w14:paraId="7ACBB510" w14:textId="77777777" w:rsidR="00E8377C" w:rsidRDefault="00E8377C" w:rsidP="00E8377C">
            <w:pPr>
              <w:rPr>
                <w:sz w:val="24"/>
                <w:szCs w:val="24"/>
              </w:rPr>
            </w:pPr>
            <w:r w:rsidRPr="00E8377C"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анализировать закономерности общественно-политического развития при оценке актуальных политических процессов</w:t>
            </w:r>
          </w:p>
          <w:p w14:paraId="73EE1F25" w14:textId="77777777" w:rsidR="00E8377C" w:rsidRDefault="00E8377C" w:rsidP="00E8377C">
            <w:pPr>
              <w:rPr>
                <w:sz w:val="24"/>
                <w:szCs w:val="24"/>
              </w:rPr>
            </w:pPr>
          </w:p>
          <w:p w14:paraId="112DC3DB" w14:textId="77777777" w:rsidR="00E8377C" w:rsidRDefault="00E8377C" w:rsidP="00E8377C">
            <w:pPr>
              <w:rPr>
                <w:sz w:val="24"/>
                <w:szCs w:val="24"/>
              </w:rPr>
            </w:pPr>
          </w:p>
          <w:p w14:paraId="514E3AF6" w14:textId="77777777" w:rsidR="00E8377C" w:rsidRDefault="00E8377C" w:rsidP="00E8377C">
            <w:pPr>
              <w:rPr>
                <w:b/>
                <w:bCs/>
                <w:sz w:val="24"/>
                <w:szCs w:val="24"/>
              </w:rPr>
            </w:pPr>
          </w:p>
          <w:p w14:paraId="23BF7450" w14:textId="030AD306" w:rsidR="00E8377C" w:rsidRDefault="00E8377C" w:rsidP="00E8377C">
            <w:pPr>
              <w:rPr>
                <w:sz w:val="24"/>
                <w:szCs w:val="24"/>
              </w:rPr>
            </w:pPr>
            <w:r w:rsidRPr="00E8377C"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навыки формирования экспертного мнения</w:t>
            </w:r>
          </w:p>
          <w:p w14:paraId="02DDED0B" w14:textId="77777777" w:rsidR="00E8377C" w:rsidRDefault="00E8377C" w:rsidP="00E8377C">
            <w:pPr>
              <w:rPr>
                <w:sz w:val="24"/>
                <w:szCs w:val="24"/>
              </w:rPr>
            </w:pPr>
          </w:p>
          <w:p w14:paraId="6828A287" w14:textId="16DB7985" w:rsidR="00E8377C" w:rsidRPr="009B5119" w:rsidRDefault="00E8377C" w:rsidP="00E8377C">
            <w:pPr>
              <w:rPr>
                <w:sz w:val="24"/>
                <w:szCs w:val="24"/>
              </w:rPr>
            </w:pPr>
            <w:r w:rsidRPr="00E8377C"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продуцировать экспертное мнение в публичном дискурсе</w:t>
            </w:r>
          </w:p>
        </w:tc>
        <w:tc>
          <w:tcPr>
            <w:tcW w:w="3118" w:type="dxa"/>
          </w:tcPr>
          <w:p w14:paraId="34D7E245" w14:textId="77777777" w:rsidR="00E8377C" w:rsidRPr="00E8377C" w:rsidRDefault="00E8377C" w:rsidP="00E8377C">
            <w:pPr>
              <w:rPr>
                <w:b/>
                <w:bCs/>
                <w:sz w:val="24"/>
                <w:szCs w:val="24"/>
              </w:rPr>
            </w:pPr>
            <w:r w:rsidRPr="00E8377C">
              <w:rPr>
                <w:b/>
                <w:bCs/>
                <w:sz w:val="24"/>
                <w:szCs w:val="24"/>
              </w:rPr>
              <w:lastRenderedPageBreak/>
              <w:t>Задание 1</w:t>
            </w:r>
          </w:p>
          <w:p w14:paraId="5E5077E5" w14:textId="77777777" w:rsidR="00E8377C" w:rsidRDefault="00E8377C" w:rsidP="00E8377C">
            <w:pPr>
              <w:rPr>
                <w:sz w:val="24"/>
                <w:szCs w:val="24"/>
              </w:rPr>
            </w:pPr>
          </w:p>
          <w:p w14:paraId="1F8957BA" w14:textId="77777777" w:rsidR="00E8377C" w:rsidRDefault="00E8377C" w:rsidP="00E837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-отобрать несколько актуальных сюжетов международной повестки</w:t>
            </w:r>
          </w:p>
          <w:p w14:paraId="135D299E" w14:textId="77777777" w:rsidR="00E8377C" w:rsidRDefault="00E8377C" w:rsidP="00E8377C">
            <w:pPr>
              <w:rPr>
                <w:sz w:val="24"/>
                <w:szCs w:val="24"/>
              </w:rPr>
            </w:pPr>
          </w:p>
          <w:p w14:paraId="6A09A021" w14:textId="77777777" w:rsidR="00E8377C" w:rsidRDefault="00E8377C" w:rsidP="00E837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-отобрать по ним публичные комментарии в СМИ от ведущих российских политологов и </w:t>
            </w:r>
            <w:r>
              <w:rPr>
                <w:sz w:val="24"/>
                <w:szCs w:val="24"/>
              </w:rPr>
              <w:lastRenderedPageBreak/>
              <w:t>провести анализ данных комментариев</w:t>
            </w:r>
          </w:p>
          <w:p w14:paraId="52BBA6F2" w14:textId="77777777" w:rsidR="00E8377C" w:rsidRDefault="00E8377C" w:rsidP="00E8377C">
            <w:pPr>
              <w:rPr>
                <w:sz w:val="24"/>
                <w:szCs w:val="24"/>
              </w:rPr>
            </w:pPr>
          </w:p>
          <w:p w14:paraId="2235CB30" w14:textId="77777777" w:rsidR="00E8377C" w:rsidRDefault="00E8377C" w:rsidP="00E8377C">
            <w:pPr>
              <w:rPr>
                <w:b/>
                <w:bCs/>
                <w:sz w:val="24"/>
                <w:szCs w:val="24"/>
              </w:rPr>
            </w:pPr>
            <w:r w:rsidRPr="00E8377C">
              <w:rPr>
                <w:b/>
                <w:bCs/>
                <w:sz w:val="24"/>
                <w:szCs w:val="24"/>
              </w:rPr>
              <w:t>Задание 2</w:t>
            </w:r>
          </w:p>
          <w:p w14:paraId="70E0D133" w14:textId="77777777" w:rsidR="00E8377C" w:rsidRDefault="00E8377C" w:rsidP="00E8377C">
            <w:pPr>
              <w:rPr>
                <w:sz w:val="24"/>
                <w:szCs w:val="24"/>
              </w:rPr>
            </w:pPr>
          </w:p>
          <w:p w14:paraId="601DED06" w14:textId="77777777" w:rsidR="00E8377C" w:rsidRDefault="00E8377C" w:rsidP="00E837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-за определенный период </w:t>
            </w:r>
            <w:r w:rsidR="00644609">
              <w:rPr>
                <w:sz w:val="24"/>
                <w:szCs w:val="24"/>
              </w:rPr>
              <w:t>отобрать несколько значимых внешнеполитических сюжетов</w:t>
            </w:r>
          </w:p>
          <w:p w14:paraId="608AD25E" w14:textId="77777777" w:rsidR="00644609" w:rsidRDefault="00644609" w:rsidP="00E8377C">
            <w:pPr>
              <w:rPr>
                <w:sz w:val="24"/>
                <w:szCs w:val="24"/>
              </w:rPr>
            </w:pPr>
          </w:p>
          <w:p w14:paraId="23422B12" w14:textId="77777777" w:rsidR="00644609" w:rsidRDefault="00644609" w:rsidP="00E837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 помощью одного из методов политического анализа изучить возможные политические последствия данных сюжетов для российского общественно-политического развития</w:t>
            </w:r>
          </w:p>
          <w:p w14:paraId="570915C9" w14:textId="77777777" w:rsidR="00644609" w:rsidRDefault="00644609" w:rsidP="00644609">
            <w:pPr>
              <w:rPr>
                <w:sz w:val="24"/>
                <w:szCs w:val="24"/>
              </w:rPr>
            </w:pPr>
          </w:p>
          <w:p w14:paraId="7B39581F" w14:textId="77777777" w:rsidR="00644609" w:rsidRDefault="00644609" w:rsidP="00644609">
            <w:pPr>
              <w:rPr>
                <w:sz w:val="24"/>
                <w:szCs w:val="24"/>
              </w:rPr>
            </w:pPr>
          </w:p>
          <w:p w14:paraId="5D46E4A9" w14:textId="77777777" w:rsidR="00644609" w:rsidRDefault="00644609" w:rsidP="00644609">
            <w:pPr>
              <w:rPr>
                <w:b/>
                <w:bCs/>
                <w:sz w:val="24"/>
                <w:szCs w:val="24"/>
              </w:rPr>
            </w:pPr>
            <w:r w:rsidRPr="00644609">
              <w:rPr>
                <w:b/>
                <w:bCs/>
                <w:sz w:val="24"/>
                <w:szCs w:val="24"/>
              </w:rPr>
              <w:t>Задание 3</w:t>
            </w:r>
          </w:p>
          <w:p w14:paraId="5522E3FD" w14:textId="77777777" w:rsidR="00644609" w:rsidRDefault="00644609" w:rsidP="00644609">
            <w:pPr>
              <w:rPr>
                <w:b/>
                <w:bCs/>
                <w:sz w:val="24"/>
                <w:szCs w:val="24"/>
              </w:rPr>
            </w:pPr>
          </w:p>
          <w:p w14:paraId="2AB39A0F" w14:textId="77777777" w:rsidR="00644609" w:rsidRDefault="00644609" w:rsidP="006446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5196E">
              <w:rPr>
                <w:sz w:val="24"/>
                <w:szCs w:val="24"/>
              </w:rPr>
              <w:t>выбор темы для формирования экспертного комментария из списка внешнеполитических сюжетов</w:t>
            </w:r>
          </w:p>
          <w:p w14:paraId="30CC80E7" w14:textId="77777777" w:rsidR="00A5196E" w:rsidRDefault="00A5196E" w:rsidP="00644609">
            <w:pPr>
              <w:rPr>
                <w:sz w:val="24"/>
                <w:szCs w:val="24"/>
              </w:rPr>
            </w:pPr>
          </w:p>
          <w:p w14:paraId="45882C75" w14:textId="35025FA1" w:rsidR="00A5196E" w:rsidRPr="00644609" w:rsidRDefault="00A5196E" w:rsidP="006446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-отработка навыка публичного экспертного комментария в формате интервью и медиа-выступления</w:t>
            </w:r>
          </w:p>
        </w:tc>
      </w:tr>
    </w:tbl>
    <w:p w14:paraId="6D217B9C" w14:textId="77777777" w:rsidR="0083346C" w:rsidRPr="009B5119" w:rsidRDefault="0083346C" w:rsidP="008334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FE0708F" w14:textId="77777777" w:rsidR="00E33A1E" w:rsidRPr="00191EDF" w:rsidRDefault="00E33A1E" w:rsidP="00E33A1E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bookmarkStart w:id="39" w:name="_Toc119487009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8. </w:t>
      </w:r>
      <w:r w:rsidRPr="00191EDF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9"/>
    </w:p>
    <w:p w14:paraId="104B0654" w14:textId="77777777" w:rsidR="00E33A1E" w:rsidRPr="00191EDF" w:rsidRDefault="00E33A1E" w:rsidP="00E33A1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48E249A" w14:textId="77777777" w:rsidR="00191EDF" w:rsidRPr="00191EDF" w:rsidRDefault="00191EDF" w:rsidP="00191ED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0" w:name="_Hlk119326831"/>
      <w:bookmarkStart w:id="41" w:name="_Hlk119327289"/>
      <w:bookmarkEnd w:id="40"/>
      <w:r w:rsidRPr="00191E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Основная литература</w:t>
      </w:r>
      <w:bookmarkEnd w:id="41"/>
    </w:p>
    <w:p w14:paraId="6C1F1411" w14:textId="77777777" w:rsidR="00191EDF" w:rsidRPr="00191EDF" w:rsidRDefault="00191EDF" w:rsidP="00191ED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Лебедева, М. М., Мировая </w:t>
      </w:r>
      <w:proofErr w:type="gram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политика :</w:t>
      </w:r>
      <w:proofErr w:type="gram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учебник / М. М. Лебедева. — </w:t>
      </w:r>
      <w:proofErr w:type="gram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Москва :</w:t>
      </w:r>
      <w:proofErr w:type="gram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КноРус</w:t>
      </w:r>
      <w:proofErr w:type="spell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2025. — 254 с. — ISBN 978-5-406-14160-1. — ЭБС BOOK.ru. — URL: https://book.ru/book/956676 (дата обращения: 01.11.2024). — </w:t>
      </w:r>
      <w:proofErr w:type="gram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 :</w:t>
      </w:r>
      <w:proofErr w:type="gram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электронный.</w:t>
      </w:r>
    </w:p>
    <w:p w14:paraId="7F51AE22" w14:textId="77777777" w:rsidR="00191EDF" w:rsidRPr="00191EDF" w:rsidRDefault="00191EDF" w:rsidP="00191ED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Теория и методология политической науки: учебник для направления </w:t>
      </w:r>
      <w:proofErr w:type="spell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бакалавриата</w:t>
      </w:r>
      <w:proofErr w:type="spell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"Политология" / А.В. Брега, С.В. Расторгуев, В.В. Кафтан [и др.]; под общ. ред. С.В. Расторгуева; </w:t>
      </w:r>
      <w:proofErr w:type="spell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Финуниверситет</w:t>
      </w:r>
      <w:proofErr w:type="spell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— Москва: </w:t>
      </w:r>
      <w:proofErr w:type="spell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Кнорус</w:t>
      </w:r>
      <w:proofErr w:type="spell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2023. — 218 с. — (</w:t>
      </w:r>
      <w:proofErr w:type="spell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Бакалавриат</w:t>
      </w:r>
      <w:proofErr w:type="spell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— </w:t>
      </w:r>
      <w:proofErr w:type="gram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 :</w:t>
      </w:r>
      <w:proofErr w:type="gram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непосредственный. – То же. - ЭБС BOOK.ru. — URL: https://book.ru/book/945701 (дата обращения: 01.11.2024). — </w:t>
      </w:r>
      <w:proofErr w:type="gram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 :</w:t>
      </w:r>
      <w:proofErr w:type="gram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электронный.</w:t>
      </w:r>
    </w:p>
    <w:p w14:paraId="7B924629" w14:textId="77777777" w:rsidR="00191EDF" w:rsidRPr="00191EDF" w:rsidRDefault="00191EDF" w:rsidP="00191ED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3. Международные отношения и мировая </w:t>
      </w:r>
      <w:proofErr w:type="gram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политика :</w:t>
      </w:r>
      <w:proofErr w:type="gram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учебник для вузов / П. А. Цыганков [и др.] ; под редакцией П. А. Цыганкова. — 2-е изд., </w:t>
      </w:r>
      <w:proofErr w:type="spell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перераб</w:t>
      </w:r>
      <w:proofErr w:type="spell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 доп. — </w:t>
      </w:r>
      <w:proofErr w:type="gram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Москва :</w:t>
      </w:r>
      <w:proofErr w:type="gram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Издательство </w:t>
      </w:r>
      <w:proofErr w:type="spell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Юрайт</w:t>
      </w:r>
      <w:proofErr w:type="spell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2024. — 279 с. — (Высшее образование). — ISBN 978-5-534-12259-6. — Образовательная платформа </w:t>
      </w:r>
      <w:proofErr w:type="spell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Юрайт</w:t>
      </w:r>
      <w:proofErr w:type="spell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[сайт]. — URL: https://urait.ru/bcode/536555 (дата обращения: 01.11.2024).</w:t>
      </w:r>
      <w:r w:rsidRPr="00191EDF">
        <w:rPr>
          <w:rFonts w:ascii="Calibri" w:eastAsia="Times New Roman" w:hAnsi="Calibri" w:cs="Calibri"/>
          <w:color w:val="000000"/>
          <w:lang w:eastAsia="ru-RU"/>
        </w:rPr>
        <w:t> </w:t>
      </w:r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</w:t>
      </w:r>
      <w:proofErr w:type="gram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 :</w:t>
      </w:r>
      <w:proofErr w:type="gram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электронный.</w:t>
      </w:r>
    </w:p>
    <w:p w14:paraId="359A7DD1" w14:textId="77777777" w:rsidR="00191EDF" w:rsidRPr="00191EDF" w:rsidRDefault="00191EDF" w:rsidP="00191ED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ED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2D99C90" w14:textId="77777777" w:rsidR="00191EDF" w:rsidRPr="00191EDF" w:rsidRDefault="00191EDF" w:rsidP="00191ED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E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Дополнительная литература:</w:t>
      </w:r>
    </w:p>
    <w:p w14:paraId="7157E76C" w14:textId="77777777" w:rsidR="00191EDF" w:rsidRPr="00191EDF" w:rsidRDefault="00191EDF" w:rsidP="00191EDF">
      <w:pPr>
        <w:spacing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ED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4561365" w14:textId="77777777" w:rsidR="00191EDF" w:rsidRPr="00191EDF" w:rsidRDefault="00191EDF" w:rsidP="00191ED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Международные отношения: теории, конфликты, движения, </w:t>
      </w:r>
      <w:proofErr w:type="gram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 :</w:t>
      </w:r>
      <w:proofErr w:type="gram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учебное пособие / П. А. Цыганков, Л. О. Терновая, А. В. </w:t>
      </w:r>
      <w:proofErr w:type="spell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Багаева</w:t>
      </w:r>
      <w:proofErr w:type="spell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[и др.] ; под ред. П. А. Цыганкова, Л. О. Терновой. — </w:t>
      </w:r>
      <w:proofErr w:type="gram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Москва :</w:t>
      </w:r>
      <w:proofErr w:type="gram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КноРус</w:t>
      </w:r>
      <w:proofErr w:type="spell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2024. — 341 с. — ISBN 978-5-406-12909-8. — ЭБС BOOK.ru. — URL: https://book.ru/book/952924 (дата обращения: 01.11.2024). — </w:t>
      </w:r>
      <w:proofErr w:type="gram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 :</w:t>
      </w:r>
      <w:proofErr w:type="gram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электронный.</w:t>
      </w:r>
    </w:p>
    <w:p w14:paraId="0532EF86" w14:textId="77777777" w:rsidR="00191EDF" w:rsidRPr="00191EDF" w:rsidRDefault="00191EDF" w:rsidP="00191ED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proofErr w:type="gram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Политология :</w:t>
      </w:r>
      <w:proofErr w:type="gram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учебник / под общ. ред. Я.А. </w:t>
      </w:r>
      <w:proofErr w:type="spell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Пляйса</w:t>
      </w:r>
      <w:proofErr w:type="spell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С.В. Расторгуева. — 2-е изд., </w:t>
      </w:r>
      <w:proofErr w:type="spell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испр</w:t>
      </w:r>
      <w:proofErr w:type="spell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 доп. — </w:t>
      </w:r>
      <w:proofErr w:type="gram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Москва :</w:t>
      </w:r>
      <w:proofErr w:type="gram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ИНФРА-М, 2023. — 414 с. — (Высшее образование: </w:t>
      </w:r>
      <w:proofErr w:type="spell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Бакалавриат</w:t>
      </w:r>
      <w:proofErr w:type="spell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— DOI 10.12737/textbook_5cda979368bb50.69500952.</w:t>
      </w:r>
      <w:r w:rsidRPr="00191EDF">
        <w:rPr>
          <w:rFonts w:ascii="Calibri" w:eastAsia="Times New Roman" w:hAnsi="Calibri" w:cs="Calibri"/>
          <w:color w:val="000000"/>
          <w:lang w:eastAsia="ru-RU"/>
        </w:rPr>
        <w:t> </w:t>
      </w:r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ISBN 978-5-16-016755-8.  — ЭБС ZNANIUM. — URL: https://znanium.ru/catalog/product/1971064 (дата обращения: 01.11.2024). – </w:t>
      </w:r>
      <w:proofErr w:type="gram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 :</w:t>
      </w:r>
      <w:proofErr w:type="gram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электронный. </w:t>
      </w:r>
    </w:p>
    <w:p w14:paraId="0E1B9564" w14:textId="77777777" w:rsidR="00191EDF" w:rsidRPr="00191EDF" w:rsidRDefault="00191EDF" w:rsidP="00191ED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proofErr w:type="spell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Маркетти</w:t>
      </w:r>
      <w:proofErr w:type="spell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Р. Дипломатия </w:t>
      </w:r>
      <w:proofErr w:type="gram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городов :</w:t>
      </w:r>
      <w:proofErr w:type="gram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монография / </w:t>
      </w:r>
      <w:proofErr w:type="spell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Маркетти</w:t>
      </w:r>
      <w:proofErr w:type="spell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Раффаэле</w:t>
      </w:r>
      <w:proofErr w:type="spell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; под ред. М.М. Лебедевой. — </w:t>
      </w:r>
      <w:proofErr w:type="gram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Москва :</w:t>
      </w:r>
      <w:proofErr w:type="gram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КноРус</w:t>
      </w:r>
      <w:proofErr w:type="spell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2022. — 152 с. — ISBN 978-5-406-00645-0. — ЭБС BOOK.ru. - URL: https://book.ru/book/943591 (дата обращения: 01.11.2024). — </w:t>
      </w:r>
      <w:proofErr w:type="gram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 :</w:t>
      </w:r>
      <w:proofErr w:type="gram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электронный.</w:t>
      </w:r>
    </w:p>
    <w:p w14:paraId="533EC929" w14:textId="77777777" w:rsidR="00191EDF" w:rsidRPr="00191EDF" w:rsidRDefault="00191EDF" w:rsidP="00191ED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Черненко, Е. Ф.  Энергетическая </w:t>
      </w:r>
      <w:proofErr w:type="gram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дипломатия :</w:t>
      </w:r>
      <w:proofErr w:type="gram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учебное пособие для вузов / Е. Ф. Черненко. — 2-е изд., </w:t>
      </w:r>
      <w:proofErr w:type="spell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перераб</w:t>
      </w:r>
      <w:proofErr w:type="spell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 доп. — </w:t>
      </w:r>
      <w:proofErr w:type="gram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Москва :</w:t>
      </w:r>
      <w:proofErr w:type="gram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Издательство </w:t>
      </w:r>
      <w:proofErr w:type="spell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Юрайт</w:t>
      </w:r>
      <w:proofErr w:type="spell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2024. — 131 с. — (Высшее образование). — ISBN 978-5-534-13950-1. —  Образовательная платформа </w:t>
      </w:r>
      <w:proofErr w:type="spell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Юрайт</w:t>
      </w:r>
      <w:proofErr w:type="spell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[сайт]. — URL: https://urait.ru/bcode/540846 (дата обращения: 01.11.2024).</w:t>
      </w:r>
      <w:r w:rsidRPr="00191EDF">
        <w:rPr>
          <w:rFonts w:ascii="Calibri" w:eastAsia="Times New Roman" w:hAnsi="Calibri" w:cs="Calibri"/>
          <w:color w:val="000000"/>
          <w:lang w:eastAsia="ru-RU"/>
        </w:rPr>
        <w:t> </w:t>
      </w:r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</w:t>
      </w:r>
      <w:proofErr w:type="gram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 :</w:t>
      </w:r>
      <w:proofErr w:type="gram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электронный.</w:t>
      </w:r>
    </w:p>
    <w:p w14:paraId="2AB80DB3" w14:textId="77777777" w:rsidR="00191EDF" w:rsidRPr="00191EDF" w:rsidRDefault="00191EDF" w:rsidP="00191EDF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191EDF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71F263C4" w14:textId="77777777" w:rsidR="00191EDF" w:rsidRPr="00191EDF" w:rsidRDefault="00191EDF" w:rsidP="00191ED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Электронные ресурсы БИК:</w:t>
      </w:r>
    </w:p>
    <w:p w14:paraId="7AEA4AF0" w14:textId="77777777" w:rsidR="00191EDF" w:rsidRPr="00191EDF" w:rsidRDefault="00191EDF" w:rsidP="00191EDF">
      <w:pPr>
        <w:numPr>
          <w:ilvl w:val="0"/>
          <w:numId w:val="22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Электронная библиотека Финансового университета (ЭБ) </w:t>
      </w:r>
      <w:hyperlink r:id="rId7" w:tooltip="http://elib.fa.ru/" w:history="1">
        <w:r w:rsidRPr="00191EDF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http://elib.fa.ru/</w:t>
        </w:r>
      </w:hyperlink>
    </w:p>
    <w:p w14:paraId="0949D965" w14:textId="77777777" w:rsidR="00191EDF" w:rsidRPr="00191EDF" w:rsidRDefault="00191EDF" w:rsidP="00191EDF">
      <w:pPr>
        <w:numPr>
          <w:ilvl w:val="0"/>
          <w:numId w:val="22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Электронно-библиотечная система BOOK.RU </w:t>
      </w:r>
      <w:hyperlink r:id="rId8" w:tooltip="http://www.book.ru" w:history="1">
        <w:r w:rsidRPr="00191EDF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http://www.book.ru</w:t>
        </w:r>
      </w:hyperlink>
    </w:p>
    <w:p w14:paraId="7125A312" w14:textId="77777777" w:rsidR="00191EDF" w:rsidRPr="00191EDF" w:rsidRDefault="00191EDF" w:rsidP="00191EDF">
      <w:pPr>
        <w:numPr>
          <w:ilvl w:val="0"/>
          <w:numId w:val="22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Электронно-библиотечная система «Университетская библиотека ОНЛАЙН» </w:t>
      </w:r>
      <w:hyperlink r:id="rId9" w:tooltip="http://biblioclub.ru/" w:history="1">
        <w:r w:rsidRPr="00191EDF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http://biblioclub.ru/</w:t>
        </w:r>
      </w:hyperlink>
    </w:p>
    <w:p w14:paraId="4BEDF042" w14:textId="77777777" w:rsidR="00191EDF" w:rsidRPr="00191EDF" w:rsidRDefault="00191EDF" w:rsidP="00191EDF">
      <w:pPr>
        <w:numPr>
          <w:ilvl w:val="0"/>
          <w:numId w:val="22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Электронно-библиотечная система </w:t>
      </w:r>
      <w:proofErr w:type="spell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Znanium</w:t>
      </w:r>
      <w:proofErr w:type="spell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http://www.znanium.ru/</w:t>
      </w:r>
    </w:p>
    <w:p w14:paraId="02270499" w14:textId="77777777" w:rsidR="00191EDF" w:rsidRPr="00191EDF" w:rsidRDefault="00191EDF" w:rsidP="00191EDF">
      <w:pPr>
        <w:numPr>
          <w:ilvl w:val="0"/>
          <w:numId w:val="22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Электронно-библиотечная система издательства «ЮРАЙТ» https://urait.ru/</w:t>
      </w:r>
    </w:p>
    <w:p w14:paraId="2DE81549" w14:textId="77777777" w:rsidR="00191EDF" w:rsidRPr="00191EDF" w:rsidRDefault="00191EDF" w:rsidP="00191EDF">
      <w:pPr>
        <w:numPr>
          <w:ilvl w:val="0"/>
          <w:numId w:val="22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Электронно-библиотечная система издательства Проспект http://ebs.prospekt.org/books</w:t>
      </w:r>
    </w:p>
    <w:p w14:paraId="3B8551BC" w14:textId="77777777" w:rsidR="00191EDF" w:rsidRPr="00191EDF" w:rsidRDefault="00191EDF" w:rsidP="00191EDF">
      <w:pPr>
        <w:numPr>
          <w:ilvl w:val="0"/>
          <w:numId w:val="22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Электронно-библиотечная система издательства Лань https://e.lanbook.com/</w:t>
      </w:r>
    </w:p>
    <w:p w14:paraId="049D7D55" w14:textId="77777777" w:rsidR="00191EDF" w:rsidRPr="00191EDF" w:rsidRDefault="00191EDF" w:rsidP="00191EDF">
      <w:pPr>
        <w:numPr>
          <w:ilvl w:val="0"/>
          <w:numId w:val="22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Деловая онлайн-библиотека </w:t>
      </w:r>
      <w:proofErr w:type="spell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Alpina</w:t>
      </w:r>
      <w:proofErr w:type="spell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Digital</w:t>
      </w:r>
      <w:proofErr w:type="spell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http://lib.alpinadigital.ru/</w:t>
      </w:r>
    </w:p>
    <w:p w14:paraId="28DDC5CD" w14:textId="77777777" w:rsidR="00191EDF" w:rsidRPr="00191EDF" w:rsidRDefault="00191EDF" w:rsidP="00191EDF">
      <w:pPr>
        <w:numPr>
          <w:ilvl w:val="0"/>
          <w:numId w:val="22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Научная электронная библиотека eLibrary.ru </w:t>
      </w:r>
      <w:hyperlink r:id="rId10" w:tooltip="http://elibrary.ru" w:history="1">
        <w:r w:rsidRPr="00191EDF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http://elibrary.ru</w:t>
        </w:r>
      </w:hyperlink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</w:p>
    <w:p w14:paraId="5EFA0B7C" w14:textId="77777777" w:rsidR="00191EDF" w:rsidRPr="00191EDF" w:rsidRDefault="00191EDF" w:rsidP="00191EDF">
      <w:pPr>
        <w:numPr>
          <w:ilvl w:val="0"/>
          <w:numId w:val="22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Национальная электронная библиотека </w:t>
      </w:r>
      <w:hyperlink r:id="rId11" w:tooltip="http://нэб.рф/" w:history="1">
        <w:r w:rsidRPr="00191EDF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http://нэб.рф/</w:t>
        </w:r>
      </w:hyperlink>
    </w:p>
    <w:p w14:paraId="39976EDC" w14:textId="77777777" w:rsidR="00191EDF" w:rsidRPr="00191EDF" w:rsidRDefault="00191EDF" w:rsidP="00191EDF">
      <w:pPr>
        <w:numPr>
          <w:ilvl w:val="0"/>
          <w:numId w:val="22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Информационная система «Континент-WWW» </w:t>
      </w:r>
      <w:hyperlink r:id="rId12" w:tooltip="http://continent-online.com/" w:history="1">
        <w:r w:rsidRPr="00191EDF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http://continent-online.com/</w:t>
        </w:r>
      </w:hyperlink>
    </w:p>
    <w:p w14:paraId="0184CD76" w14:textId="77777777" w:rsidR="00191EDF" w:rsidRPr="00191EDF" w:rsidRDefault="00191EDF" w:rsidP="00191EDF">
      <w:pPr>
        <w:numPr>
          <w:ilvl w:val="0"/>
          <w:numId w:val="22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Справочная правовая система «Консультант Плюс» https://www.consultant.ru/</w:t>
      </w:r>
    </w:p>
    <w:p w14:paraId="5ECACBAE" w14:textId="77777777" w:rsidR="00191EDF" w:rsidRPr="00191EDF" w:rsidRDefault="00191EDF" w:rsidP="00191EDF">
      <w:pPr>
        <w:numPr>
          <w:ilvl w:val="0"/>
          <w:numId w:val="22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Справочная правовая система «ГАРАНТ» </w:t>
      </w:r>
      <w:hyperlink r:id="rId13" w:tooltip="https://www.garant.ru/" w:history="1">
        <w:r w:rsidRPr="00191ED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https://www.garant.ru/</w:t>
        </w:r>
      </w:hyperlink>
    </w:p>
    <w:p w14:paraId="24F4CBAC" w14:textId="77777777" w:rsidR="00191EDF" w:rsidRPr="00191EDF" w:rsidRDefault="00191EDF" w:rsidP="00191EDF">
      <w:pPr>
        <w:numPr>
          <w:ilvl w:val="0"/>
          <w:numId w:val="22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Библиотека онлайн Лекций по Бизнесу и Маркетингу издательства </w:t>
      </w:r>
      <w:proofErr w:type="spell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Неnrу</w:t>
      </w:r>
      <w:proofErr w:type="spell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Stewart</w:t>
      </w:r>
      <w:proofErr w:type="spell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Talks</w:t>
      </w:r>
      <w:proofErr w:type="spell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14" w:tooltip="https://hstalks.com/business/" w:history="1">
        <w:r w:rsidRPr="00191EDF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https://hstalks.com/business/</w:t>
        </w:r>
      </w:hyperlink>
    </w:p>
    <w:p w14:paraId="5E365548" w14:textId="77777777" w:rsidR="00191EDF" w:rsidRPr="00191EDF" w:rsidRDefault="00191EDF" w:rsidP="00191EDF">
      <w:pPr>
        <w:numPr>
          <w:ilvl w:val="0"/>
          <w:numId w:val="22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Henry Stewart Talks: Journals in The Business &amp; Management Collection </w:t>
      </w:r>
      <w:hyperlink r:id="rId15" w:tooltip="https://hstalks.com/business/journals/" w:history="1">
        <w:r w:rsidRPr="00191EDF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val="en-US" w:eastAsia="ru-RU"/>
          </w:rPr>
          <w:t>https://hstalks.com/business/journals/</w:t>
        </w:r>
      </w:hyperlink>
    </w:p>
    <w:p w14:paraId="65729627" w14:textId="77777777" w:rsidR="00191EDF" w:rsidRPr="00191EDF" w:rsidRDefault="00191EDF" w:rsidP="00191EDF">
      <w:pPr>
        <w:numPr>
          <w:ilvl w:val="0"/>
          <w:numId w:val="22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CNKI. Academic Reference </w:t>
      </w:r>
      <w:hyperlink r:id="rId16" w:tooltip="https://ar.oversea.cnki.net/" w:history="1">
        <w:r w:rsidRPr="00191EDF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val="en-US" w:eastAsia="ru-RU"/>
          </w:rPr>
          <w:t>https://ar.oversea.cnki.net/</w:t>
        </w:r>
      </w:hyperlink>
    </w:p>
    <w:p w14:paraId="77F73EB1" w14:textId="77777777" w:rsidR="00191EDF" w:rsidRPr="00191EDF" w:rsidRDefault="00191EDF" w:rsidP="00191EDF">
      <w:pPr>
        <w:numPr>
          <w:ilvl w:val="0"/>
          <w:numId w:val="22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CNKI. China Academic Journals Full-text Database </w:t>
      </w:r>
      <w:hyperlink r:id="rId17" w:tooltip="https://oversea.cnki.net/kns?dbcode=CFLQ" w:history="1">
        <w:r w:rsidRPr="00191EDF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val="en-US" w:eastAsia="ru-RU"/>
          </w:rPr>
          <w:t>https://oversea.cnki.net/kns?dbcode=CFLQ</w:t>
        </w:r>
      </w:hyperlink>
    </w:p>
    <w:p w14:paraId="632CF50C" w14:textId="77777777" w:rsidR="00191EDF" w:rsidRPr="00191EDF" w:rsidRDefault="00191EDF" w:rsidP="00191EDF">
      <w:pPr>
        <w:numPr>
          <w:ilvl w:val="0"/>
          <w:numId w:val="22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JSTOR Arts &amp; Sciences I Collection </w:t>
      </w:r>
      <w:hyperlink r:id="rId18" w:tooltip="http://jstor.org" w:history="1">
        <w:r w:rsidRPr="00191EDF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val="en-US" w:eastAsia="ru-RU"/>
          </w:rPr>
          <w:t>http://jstor.org</w:t>
        </w:r>
      </w:hyperlink>
    </w:p>
    <w:p w14:paraId="4EC1CB2A" w14:textId="77777777" w:rsidR="00191EDF" w:rsidRPr="00191EDF" w:rsidRDefault="00191EDF" w:rsidP="00191EDF">
      <w:pPr>
        <w:numPr>
          <w:ilvl w:val="0"/>
          <w:numId w:val="22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Emerald: Management </w:t>
      </w:r>
      <w:proofErr w:type="spell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eJournal</w:t>
      </w:r>
      <w:proofErr w:type="spell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Portfolio </w:t>
      </w:r>
      <w:hyperlink r:id="rId19" w:tooltip="https://www.emerald.com/insight/" w:history="1">
        <w:r w:rsidRPr="00191EDF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val="en-US" w:eastAsia="ru-RU"/>
          </w:rPr>
          <w:t>https://www.emerald.com/insight/</w:t>
        </w:r>
      </w:hyperlink>
    </w:p>
    <w:p w14:paraId="7B9BE31F" w14:textId="77777777" w:rsidR="00191EDF" w:rsidRPr="00191EDF" w:rsidRDefault="00191EDF" w:rsidP="00191EDF">
      <w:pPr>
        <w:numPr>
          <w:ilvl w:val="0"/>
          <w:numId w:val="22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Коллекция научных журналов Oxford University Press </w:t>
      </w:r>
      <w:hyperlink r:id="rId20" w:tooltip="https://academic.oup.com/journals/" w:history="1">
        <w:r w:rsidRPr="00191EDF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https://academic.oup.com/journals/</w:t>
        </w:r>
      </w:hyperlink>
    </w:p>
    <w:p w14:paraId="26650670" w14:textId="77777777" w:rsidR="00191EDF" w:rsidRPr="00191EDF" w:rsidRDefault="00191EDF" w:rsidP="00191EDF">
      <w:pPr>
        <w:numPr>
          <w:ilvl w:val="0"/>
          <w:numId w:val="22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Электронные коллекции книг и журналов издательства </w:t>
      </w:r>
      <w:proofErr w:type="spell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Springer</w:t>
      </w:r>
      <w:proofErr w:type="spell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191E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hyperlink r:id="rId21" w:tooltip="http://link.springer.com/" w:history="1">
        <w:r w:rsidRPr="00191EDF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http://link.springer.com/</w:t>
        </w:r>
      </w:hyperlink>
    </w:p>
    <w:p w14:paraId="0CB4B901" w14:textId="77777777" w:rsidR="00191EDF" w:rsidRPr="00191EDF" w:rsidRDefault="00191EDF" w:rsidP="00191EDF">
      <w:pPr>
        <w:numPr>
          <w:ilvl w:val="0"/>
          <w:numId w:val="22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Платформа</w:t>
      </w:r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STATISTA https://www.statista.com/</w:t>
      </w:r>
    </w:p>
    <w:p w14:paraId="0C2A0554" w14:textId="77777777" w:rsidR="00191EDF" w:rsidRPr="00191EDF" w:rsidRDefault="00191EDF" w:rsidP="00191EDF">
      <w:pPr>
        <w:numPr>
          <w:ilvl w:val="0"/>
          <w:numId w:val="22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Патентная база данных </w:t>
      </w:r>
      <w:proofErr w:type="spell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Questel</w:t>
      </w:r>
      <w:proofErr w:type="spell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Orbit</w:t>
      </w:r>
      <w:proofErr w:type="spell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https://www.orbit.com/ </w:t>
      </w:r>
    </w:p>
    <w:p w14:paraId="431B1034" w14:textId="77777777" w:rsidR="00191EDF" w:rsidRPr="00191EDF" w:rsidRDefault="00191EDF" w:rsidP="00191EDF">
      <w:pPr>
        <w:numPr>
          <w:ilvl w:val="0"/>
          <w:numId w:val="22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База данных научных журналов издательства </w:t>
      </w:r>
      <w:proofErr w:type="spellStart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Wiley</w:t>
      </w:r>
      <w:proofErr w:type="spellEnd"/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22" w:tooltip="https://onlinelibrary.wiley.com/" w:history="1">
        <w:r w:rsidRPr="00191EDF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https://onlinelibrary.wiley.com/</w:t>
        </w:r>
      </w:hyperlink>
    </w:p>
    <w:p w14:paraId="00496693" w14:textId="77777777" w:rsidR="00191EDF" w:rsidRPr="00191EDF" w:rsidRDefault="00191EDF" w:rsidP="00191EDF">
      <w:pPr>
        <w:numPr>
          <w:ilvl w:val="0"/>
          <w:numId w:val="22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Цифровой архив научных журналов: http://arch.neicon.ru/xmlui/</w:t>
      </w:r>
    </w:p>
    <w:p w14:paraId="6B399406" w14:textId="77777777" w:rsidR="0083346C" w:rsidRPr="009B5119" w:rsidRDefault="0083346C" w:rsidP="0083346C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AF0A42A" w14:textId="77777777" w:rsidR="0083346C" w:rsidRPr="009B5119" w:rsidRDefault="0083346C" w:rsidP="0083346C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42" w:name="_Toc119487010"/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10. Методические указания для обучающихся по освоению дисциплины</w:t>
      </w:r>
      <w:bookmarkEnd w:id="42"/>
    </w:p>
    <w:p w14:paraId="1CD6AE03" w14:textId="77777777" w:rsidR="0083346C" w:rsidRPr="009B5119" w:rsidRDefault="0083346C" w:rsidP="0083346C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43" w:name="_Toc119487011"/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10.1. Методические рекомендации по освоению теоретической части курса и подготовке к лекциям</w:t>
      </w: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bookmarkEnd w:id="43"/>
    </w:p>
    <w:p w14:paraId="72DE58E4" w14:textId="77777777" w:rsidR="0083346C" w:rsidRPr="00C96AF2" w:rsidRDefault="0083346C" w:rsidP="0083346C">
      <w:pPr>
        <w:numPr>
          <w:ilvl w:val="0"/>
          <w:numId w:val="9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Департамента).  Разъясняется необходимость использования других различных источников информации, а также дополнительная литература по курсу, имеющаяся в библиотеке </w:t>
      </w:r>
      <w:proofErr w:type="spellStart"/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Финуниверситета</w:t>
      </w:r>
      <w:proofErr w:type="spellEnd"/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Pr="00C96AF2">
        <w:rPr>
          <w:rFonts w:ascii="Times New Roman" w:eastAsia="Times New Roman" w:hAnsi="Times New Roman" w:cs="Times New Roman"/>
          <w:sz w:val="28"/>
          <w:szCs w:val="28"/>
        </w:rPr>
        <w:t>обеспечивающая успешное освоение рабочей программы по дисциплине «История мировой дипломатии» (Рабочая программа размещена на образовательном портале университета);</w:t>
      </w:r>
    </w:p>
    <w:p w14:paraId="57051EAF" w14:textId="77777777" w:rsidR="0083346C" w:rsidRPr="009B5119" w:rsidRDefault="0083346C" w:rsidP="0083346C">
      <w:pPr>
        <w:numPr>
          <w:ilvl w:val="0"/>
          <w:numId w:val="9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Студентам для подготовки к лекциям и семинарским занятиям библиотекой </w:t>
      </w:r>
      <w:proofErr w:type="spellStart"/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Финуниверситета</w:t>
      </w:r>
      <w:proofErr w:type="spellEnd"/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предлагается рекомендованная </w:t>
      </w: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рабочей программой основная и дополнительная литература по дисциплине. По отдельным разделам дисциплины студентам следует привлекать интернет-ресурсы, рекомендованные лектором;</w:t>
      </w:r>
    </w:p>
    <w:p w14:paraId="7A770327" w14:textId="77777777" w:rsidR="0083346C" w:rsidRPr="009B5119" w:rsidRDefault="0083346C" w:rsidP="008334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2C0D85E" w14:textId="77777777" w:rsidR="0083346C" w:rsidRPr="009B5119" w:rsidRDefault="0083346C" w:rsidP="0083346C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44" w:name="_Toc119487012"/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10.2. Методические рекомендации студентам при подготовке к практическим занятиям:</w:t>
      </w:r>
      <w:bookmarkEnd w:id="44"/>
    </w:p>
    <w:p w14:paraId="7B3968E2" w14:textId="77777777" w:rsidR="0083346C" w:rsidRPr="009B5119" w:rsidRDefault="0083346C" w:rsidP="0083346C">
      <w:pPr>
        <w:numPr>
          <w:ilvl w:val="0"/>
          <w:numId w:val="10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14:paraId="6479A507" w14:textId="77777777" w:rsidR="0083346C" w:rsidRPr="009B5119" w:rsidRDefault="0083346C" w:rsidP="0083346C">
      <w:pPr>
        <w:numPr>
          <w:ilvl w:val="0"/>
          <w:numId w:val="10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29BCF25C" w14:textId="77777777" w:rsidR="0083346C" w:rsidRPr="009B5119" w:rsidRDefault="0083346C" w:rsidP="0083346C">
      <w:pPr>
        <w:numPr>
          <w:ilvl w:val="0"/>
          <w:numId w:val="10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50AA6DB7" w14:textId="77777777" w:rsidR="0083346C" w:rsidRPr="009B5119" w:rsidRDefault="0083346C" w:rsidP="0083346C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45" w:name="_Toc119487013"/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10.3. Методические рекомендации студентам по выполнению домашних самостоятельных заданий:</w:t>
      </w:r>
      <w:bookmarkEnd w:id="45"/>
    </w:p>
    <w:p w14:paraId="353FEB75" w14:textId="77777777" w:rsidR="0083346C" w:rsidRPr="009B5119" w:rsidRDefault="0083346C" w:rsidP="0083346C">
      <w:pPr>
        <w:numPr>
          <w:ilvl w:val="0"/>
          <w:numId w:val="1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14:paraId="7038C982" w14:textId="77777777" w:rsidR="0083346C" w:rsidRPr="009B5119" w:rsidRDefault="0083346C" w:rsidP="0083346C">
      <w:pPr>
        <w:numPr>
          <w:ilvl w:val="0"/>
          <w:numId w:val="1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проверку;</w:t>
      </w:r>
    </w:p>
    <w:p w14:paraId="4D97708B" w14:textId="77777777" w:rsidR="0083346C" w:rsidRPr="009B5119" w:rsidRDefault="0083346C" w:rsidP="0083346C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851" w:firstLine="340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5C56920" w14:textId="77777777" w:rsidR="0083346C" w:rsidRPr="009B5119" w:rsidRDefault="0083346C" w:rsidP="0083346C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851" w:firstLine="340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415EC84B" w14:textId="77777777" w:rsidR="0083346C" w:rsidRPr="009B5119" w:rsidRDefault="0083346C" w:rsidP="0083346C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Методические рекомендации по подготовке эссе</w:t>
      </w:r>
    </w:p>
    <w:p w14:paraId="6C36ACA6" w14:textId="77777777" w:rsidR="0083346C" w:rsidRPr="009B5119" w:rsidRDefault="0083346C" w:rsidP="0083346C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Эссе представляет собой самостоятельное аргументированное сочинение размышление студента над поставленной проблемой или вопросом, выражающее точку зрения автора.</w:t>
      </w:r>
    </w:p>
    <w:p w14:paraId="088A607B" w14:textId="77777777" w:rsidR="0083346C" w:rsidRPr="009B5119" w:rsidRDefault="0083346C" w:rsidP="0083346C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Цель написания эссе состоит в развитии самостоятельности творческого </w:t>
      </w: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мышления и письменного изложения собственных мыслей.</w:t>
      </w:r>
    </w:p>
    <w:p w14:paraId="3FA4120B" w14:textId="7C70DB78" w:rsidR="0083346C" w:rsidRPr="009B5119" w:rsidRDefault="0083346C" w:rsidP="0083346C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</w:t>
      </w:r>
      <w:r w:rsidR="007D33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матика эссе содержится в рабочей</w:t>
      </w: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прогр</w:t>
      </w:r>
      <w:r w:rsidR="007D33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амме дисциплины</w:t>
      </w: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14551527" w14:textId="77777777" w:rsidR="0083346C" w:rsidRPr="009B5119" w:rsidRDefault="0083346C" w:rsidP="0083346C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Тема эссе должна содержать в себе проблему или вопрос, мотивировать студента к размышлению.</w:t>
      </w:r>
    </w:p>
    <w:p w14:paraId="1F1934E3" w14:textId="77777777" w:rsidR="0083346C" w:rsidRPr="009B5119" w:rsidRDefault="0083346C" w:rsidP="0083346C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Написание эссе студентом ведется под методическим руководством преподавателя, ведущего семинарские (практические) занятия.</w:t>
      </w:r>
    </w:p>
    <w:p w14:paraId="250EB964" w14:textId="77777777" w:rsidR="0083346C" w:rsidRPr="009B5119" w:rsidRDefault="0083346C" w:rsidP="0083346C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Эссе должно содержать:</w:t>
      </w:r>
    </w:p>
    <w:p w14:paraId="40EAEB66" w14:textId="77777777" w:rsidR="0083346C" w:rsidRPr="009B5119" w:rsidRDefault="0083346C" w:rsidP="0083346C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описание проблемы (вопроса), на который студент отвечает в ходе своего исследования (написать вступление (2-3 предложения, которые служат основой для последующей формулировки проблемы); сформулировать проблему, которая должна быть важна не только для автора, но и для других);</w:t>
      </w:r>
    </w:p>
    <w:p w14:paraId="0F557921" w14:textId="77777777" w:rsidR="0083346C" w:rsidRPr="009B5119" w:rsidRDefault="0083346C" w:rsidP="0083346C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теоретическое обоснование актуальности выбранной проблемы (вопроса) и изложение точки зрения автора относительно выбранной проблемы (вопроса) с использованием литературных источников (дать комментарии к проблеме; сформулировать авторское мнение и привести аргументацию);</w:t>
      </w:r>
    </w:p>
    <w:p w14:paraId="5D14AEFE" w14:textId="77777777" w:rsidR="0083346C" w:rsidRPr="009B5119" w:rsidRDefault="0083346C" w:rsidP="0083346C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выводы, обобщающие авторскую позицию по поставленной проблеме (вопросу).</w:t>
      </w:r>
    </w:p>
    <w:p w14:paraId="7D8A3577" w14:textId="77777777" w:rsidR="0083346C" w:rsidRPr="009B5119" w:rsidRDefault="0083346C" w:rsidP="0083346C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Требования к написанию эссе:</w:t>
      </w:r>
    </w:p>
    <w:p w14:paraId="3A32055A" w14:textId="77777777" w:rsidR="0083346C" w:rsidRPr="009B5119" w:rsidRDefault="0083346C" w:rsidP="0083346C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обоснованность и оригинальность постановки и решения проблемы или вопроса;</w:t>
      </w:r>
    </w:p>
    <w:p w14:paraId="2C040F8F" w14:textId="77777777" w:rsidR="0083346C" w:rsidRPr="009B5119" w:rsidRDefault="0083346C" w:rsidP="0083346C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аргументированность основных положений и выводов;</w:t>
      </w:r>
    </w:p>
    <w:p w14:paraId="32D5ADD4" w14:textId="77777777" w:rsidR="0083346C" w:rsidRPr="009B5119" w:rsidRDefault="0083346C" w:rsidP="0083346C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четкость и лаконичность изложения собственных мыслей.</w:t>
      </w:r>
    </w:p>
    <w:p w14:paraId="4A7A5F6D" w14:textId="77777777" w:rsidR="0083346C" w:rsidRPr="009B5119" w:rsidRDefault="0083346C" w:rsidP="0083346C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Объем эссе составляет 3-7 страниц.</w:t>
      </w:r>
    </w:p>
    <w:p w14:paraId="53ABC864" w14:textId="77C5FBA6" w:rsidR="0083346C" w:rsidRDefault="0083346C" w:rsidP="0083346C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Оценка выполнения эссе осуществляется в ходе текущего контроля успеваемости студентов.</w:t>
      </w:r>
    </w:p>
    <w:p w14:paraId="00337E79" w14:textId="1A630185" w:rsidR="0083346C" w:rsidRPr="007D3356" w:rsidRDefault="007D3356" w:rsidP="007D3356">
      <w:pPr>
        <w:keepNext/>
        <w:keepLines/>
        <w:spacing w:before="480" w:after="0" w:line="240" w:lineRule="auto"/>
        <w:ind w:left="568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46" w:name="_Toc119487014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11.</w:t>
      </w:r>
      <w:r w:rsidR="0083346C" w:rsidRPr="007D335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46"/>
    </w:p>
    <w:p w14:paraId="528788C6" w14:textId="77777777" w:rsidR="0083346C" w:rsidRPr="009B5119" w:rsidRDefault="0083346C" w:rsidP="0083346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lang w:eastAsia="ru-RU"/>
        </w:rPr>
      </w:pPr>
    </w:p>
    <w:p w14:paraId="34970333" w14:textId="77777777" w:rsidR="0083346C" w:rsidRPr="009B5119" w:rsidRDefault="0083346C" w:rsidP="0083346C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color w:val="000000" w:themeColor="text1"/>
          <w:kern w:val="32"/>
          <w:sz w:val="28"/>
          <w:szCs w:val="28"/>
          <w:lang w:eastAsia="ru-RU"/>
        </w:rPr>
      </w:pPr>
      <w:bookmarkStart w:id="47" w:name="_Toc531614950"/>
      <w:bookmarkStart w:id="48" w:name="_Toc531686467"/>
      <w:bookmarkStart w:id="49" w:name="_Toc119487015"/>
      <w:r w:rsidRPr="009B5119">
        <w:rPr>
          <w:rFonts w:ascii="Times New Roman" w:eastAsia="Calibri" w:hAnsi="Times New Roman" w:cs="Times New Roman"/>
          <w:b/>
          <w:bCs/>
          <w:color w:val="000000" w:themeColor="text1"/>
          <w:kern w:val="32"/>
          <w:sz w:val="28"/>
          <w:szCs w:val="28"/>
          <w:lang w:eastAsia="ru-RU"/>
        </w:rPr>
        <w:t>11. 1. Комплект лицензионного программного обеспечения:</w:t>
      </w:r>
      <w:bookmarkEnd w:id="47"/>
      <w:bookmarkEnd w:id="48"/>
      <w:bookmarkEnd w:id="49"/>
    </w:p>
    <w:p w14:paraId="206299A4" w14:textId="77777777" w:rsidR="0083346C" w:rsidRPr="009B5119" w:rsidRDefault="0083346C" w:rsidP="0083346C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color w:val="000000" w:themeColor="text1"/>
          <w:kern w:val="32"/>
          <w:sz w:val="28"/>
          <w:szCs w:val="28"/>
          <w:lang w:eastAsia="ru-RU"/>
        </w:rPr>
      </w:pPr>
      <w:bookmarkStart w:id="50" w:name="_Toc531614951"/>
      <w:bookmarkStart w:id="51" w:name="_Toc531686468"/>
      <w:bookmarkStart w:id="52" w:name="_Toc119338409"/>
      <w:bookmarkStart w:id="53" w:name="_Toc119338947"/>
      <w:r w:rsidRPr="009B5119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9B5119">
        <w:rPr>
          <w:rFonts w:ascii="Times New Roman" w:eastAsia="Calibri" w:hAnsi="Times New Roman" w:cs="Times New Roman"/>
          <w:sz w:val="28"/>
          <w:szCs w:val="28"/>
          <w:lang w:val="en-US"/>
        </w:rPr>
        <w:t>Libre</w:t>
      </w:r>
      <w:r w:rsidRPr="009B51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B5119">
        <w:rPr>
          <w:rFonts w:ascii="Times New Roman" w:eastAsia="Calibri" w:hAnsi="Times New Roman" w:cs="Times New Roman"/>
          <w:sz w:val="28"/>
          <w:szCs w:val="28"/>
          <w:lang w:val="en-US"/>
        </w:rPr>
        <w:t>Office</w:t>
      </w:r>
      <w:r w:rsidRPr="009B5119">
        <w:rPr>
          <w:rFonts w:ascii="Times New Roman" w:eastAsia="Calibri" w:hAnsi="Times New Roman" w:cs="Times New Roman"/>
          <w:bCs/>
          <w:color w:val="000000" w:themeColor="text1"/>
          <w:kern w:val="32"/>
          <w:sz w:val="28"/>
          <w:szCs w:val="28"/>
          <w:lang w:eastAsia="ru-RU"/>
        </w:rPr>
        <w:t>.</w:t>
      </w:r>
      <w:bookmarkEnd w:id="50"/>
      <w:bookmarkEnd w:id="51"/>
      <w:bookmarkEnd w:id="52"/>
      <w:bookmarkEnd w:id="53"/>
    </w:p>
    <w:p w14:paraId="01ACE174" w14:textId="77777777" w:rsidR="0083346C" w:rsidRPr="009B5119" w:rsidRDefault="0083346C" w:rsidP="0083346C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54" w:name="_Toc531614952"/>
      <w:bookmarkStart w:id="55" w:name="_Toc531686469"/>
      <w:bookmarkStart w:id="56" w:name="_Toc119338410"/>
      <w:bookmarkStart w:id="57" w:name="_Toc119338948"/>
      <w:r w:rsidRPr="009B511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Антивирус </w:t>
      </w:r>
      <w:bookmarkEnd w:id="54"/>
      <w:bookmarkEnd w:id="55"/>
      <w:bookmarkEnd w:id="56"/>
      <w:bookmarkEnd w:id="57"/>
      <w:r w:rsidRPr="009B511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Kaspersky</w:t>
      </w:r>
    </w:p>
    <w:p w14:paraId="6051CD72" w14:textId="77777777" w:rsidR="0083346C" w:rsidRPr="009B5119" w:rsidRDefault="0083346C" w:rsidP="0083346C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bookmarkStart w:id="58" w:name="_Toc531614953"/>
      <w:bookmarkStart w:id="59" w:name="_Toc531686470"/>
      <w:bookmarkStart w:id="60" w:name="_Toc119487016"/>
      <w:r w:rsidRPr="009B511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58"/>
      <w:bookmarkEnd w:id="59"/>
      <w:bookmarkEnd w:id="60"/>
    </w:p>
    <w:p w14:paraId="3D4371FF" w14:textId="77777777" w:rsidR="0083346C" w:rsidRPr="009B5119" w:rsidRDefault="0083346C" w:rsidP="0083346C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B511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Например,</w:t>
      </w:r>
    </w:p>
    <w:p w14:paraId="5F791D79" w14:textId="77777777" w:rsidR="0083346C" w:rsidRPr="009B5119" w:rsidRDefault="0083346C" w:rsidP="0083346C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B511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1. Информационно-правовая система «Гарант»</w:t>
      </w:r>
    </w:p>
    <w:p w14:paraId="446CA2FE" w14:textId="77777777" w:rsidR="0083346C" w:rsidRPr="009B5119" w:rsidRDefault="0083346C" w:rsidP="0083346C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B511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16B5C3AA" w14:textId="77777777" w:rsidR="0083346C" w:rsidRPr="009B5119" w:rsidRDefault="0083346C" w:rsidP="0083346C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B511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3.</w:t>
      </w: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СПАРК-ИНТЕРФАКС   https://spark-interfax.ru/</w:t>
      </w:r>
    </w:p>
    <w:p w14:paraId="56201EFB" w14:textId="77777777" w:rsidR="0083346C" w:rsidRPr="009B5119" w:rsidRDefault="0083346C" w:rsidP="008334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 др.</w:t>
      </w:r>
    </w:p>
    <w:p w14:paraId="2951754D" w14:textId="77777777" w:rsidR="0083346C" w:rsidRPr="009B5119" w:rsidRDefault="0083346C" w:rsidP="0083346C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bookmarkStart w:id="61" w:name="_Toc119487017"/>
      <w:r w:rsidRPr="009B511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lastRenderedPageBreak/>
        <w:t>11.3. Сертифицированные программные и аппаратные средства защиты информации</w:t>
      </w:r>
      <w:bookmarkEnd w:id="61"/>
    </w:p>
    <w:p w14:paraId="350DD6F3" w14:textId="77777777" w:rsidR="0083346C" w:rsidRPr="009B5119" w:rsidRDefault="0083346C" w:rsidP="008334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Не используются.</w:t>
      </w:r>
    </w:p>
    <w:p w14:paraId="6EFC0928" w14:textId="77777777" w:rsidR="0083346C" w:rsidRPr="009B5119" w:rsidRDefault="0083346C" w:rsidP="0083346C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62" w:name="_Toc119487018"/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62"/>
    </w:p>
    <w:p w14:paraId="55F83E6A" w14:textId="77777777" w:rsidR="0083346C" w:rsidRPr="009B5119" w:rsidRDefault="0083346C" w:rsidP="0083346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аудитория для чтения лекций, оснащенная ЛЦД проектором;</w:t>
      </w:r>
    </w:p>
    <w:p w14:paraId="2F7F3E27" w14:textId="77777777" w:rsidR="0083346C" w:rsidRPr="009B5119" w:rsidRDefault="0083346C" w:rsidP="0083346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проведения аудиторного тестирования – компьютерный класс с доступом к банку тестовых заданий в среде АСТ;</w:t>
      </w:r>
    </w:p>
    <w:p w14:paraId="3F80293F" w14:textId="77777777" w:rsidR="0083346C" w:rsidRPr="009B5119" w:rsidRDefault="0083346C" w:rsidP="0083346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32BB2FE0" w14:textId="77777777" w:rsidR="0083346C" w:rsidRPr="009B5119" w:rsidRDefault="0083346C" w:rsidP="0083346C">
      <w:pPr>
        <w:rPr>
          <w:rFonts w:ascii="Times New Roman" w:hAnsi="Times New Roman" w:cs="Times New Roman"/>
        </w:rPr>
      </w:pPr>
    </w:p>
    <w:p w14:paraId="7721B2B5" w14:textId="77777777" w:rsidR="00A346F9" w:rsidRDefault="00A346F9"/>
    <w:sectPr w:rsidR="00A346F9" w:rsidSect="0083346C">
      <w:headerReference w:type="default" r:id="rId23"/>
      <w:footerReference w:type="default" r:id="rId24"/>
      <w:footnotePr>
        <w:numRestart w:val="eachPage"/>
      </w:footnotePr>
      <w:pgSz w:w="11906" w:h="16838"/>
      <w:pgMar w:top="1134" w:right="566" w:bottom="1134" w:left="1701" w:header="708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78D42A" w14:textId="77777777" w:rsidR="00904EE2" w:rsidRDefault="00904EE2">
      <w:pPr>
        <w:spacing w:after="0" w:line="240" w:lineRule="auto"/>
      </w:pPr>
      <w:r>
        <w:separator/>
      </w:r>
    </w:p>
  </w:endnote>
  <w:endnote w:type="continuationSeparator" w:id="0">
    <w:p w14:paraId="161421BB" w14:textId="77777777" w:rsidR="00904EE2" w:rsidRDefault="00904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8003995"/>
      <w:docPartObj>
        <w:docPartGallery w:val="Page Numbers (Bottom of Page)"/>
        <w:docPartUnique/>
      </w:docPartObj>
    </w:sdtPr>
    <w:sdtEndPr/>
    <w:sdtContent>
      <w:p w14:paraId="26051AA4" w14:textId="133E100C" w:rsidR="002D5BBA" w:rsidRDefault="002D5BB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3C03">
          <w:rPr>
            <w:noProof/>
          </w:rPr>
          <w:t>21</w:t>
        </w:r>
        <w:r>
          <w:fldChar w:fldCharType="end"/>
        </w:r>
      </w:p>
    </w:sdtContent>
  </w:sdt>
  <w:p w14:paraId="2CDBCA70" w14:textId="77777777" w:rsidR="002D5BBA" w:rsidRDefault="002D5BB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41334D" w14:textId="77777777" w:rsidR="00904EE2" w:rsidRDefault="00904EE2">
      <w:pPr>
        <w:spacing w:after="0" w:line="240" w:lineRule="auto"/>
      </w:pPr>
      <w:r>
        <w:separator/>
      </w:r>
    </w:p>
  </w:footnote>
  <w:footnote w:type="continuationSeparator" w:id="0">
    <w:p w14:paraId="2EF0AF88" w14:textId="77777777" w:rsidR="00904EE2" w:rsidRDefault="00904E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2883FC" w14:textId="77777777" w:rsidR="002D5BBA" w:rsidRPr="00485999" w:rsidRDefault="002D5BBA" w:rsidP="002D5BBA">
    <w:pPr>
      <w:pStyle w:val="ac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40FA1"/>
    <w:multiLevelType w:val="hybridMultilevel"/>
    <w:tmpl w:val="8692F0EA"/>
    <w:lvl w:ilvl="0" w:tplc="EADCB6D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9AC1953"/>
    <w:multiLevelType w:val="hybridMultilevel"/>
    <w:tmpl w:val="2AEE4EC8"/>
    <w:lvl w:ilvl="0" w:tplc="344CD59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CEC366A"/>
    <w:multiLevelType w:val="hybridMultilevel"/>
    <w:tmpl w:val="C168614A"/>
    <w:lvl w:ilvl="0" w:tplc="6F00D464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0" w:hanging="360"/>
      </w:pPr>
    </w:lvl>
    <w:lvl w:ilvl="2" w:tplc="0419001B" w:tentative="1">
      <w:start w:val="1"/>
      <w:numFmt w:val="lowerRoman"/>
      <w:lvlText w:val="%3."/>
      <w:lvlJc w:val="right"/>
      <w:pPr>
        <w:ind w:left="1750" w:hanging="180"/>
      </w:pPr>
    </w:lvl>
    <w:lvl w:ilvl="3" w:tplc="0419000F" w:tentative="1">
      <w:start w:val="1"/>
      <w:numFmt w:val="decimal"/>
      <w:lvlText w:val="%4."/>
      <w:lvlJc w:val="left"/>
      <w:pPr>
        <w:ind w:left="2470" w:hanging="360"/>
      </w:pPr>
    </w:lvl>
    <w:lvl w:ilvl="4" w:tplc="04190019" w:tentative="1">
      <w:start w:val="1"/>
      <w:numFmt w:val="lowerLetter"/>
      <w:lvlText w:val="%5."/>
      <w:lvlJc w:val="left"/>
      <w:pPr>
        <w:ind w:left="3190" w:hanging="360"/>
      </w:pPr>
    </w:lvl>
    <w:lvl w:ilvl="5" w:tplc="0419001B" w:tentative="1">
      <w:start w:val="1"/>
      <w:numFmt w:val="lowerRoman"/>
      <w:lvlText w:val="%6."/>
      <w:lvlJc w:val="right"/>
      <w:pPr>
        <w:ind w:left="3910" w:hanging="180"/>
      </w:pPr>
    </w:lvl>
    <w:lvl w:ilvl="6" w:tplc="0419000F" w:tentative="1">
      <w:start w:val="1"/>
      <w:numFmt w:val="decimal"/>
      <w:lvlText w:val="%7."/>
      <w:lvlJc w:val="left"/>
      <w:pPr>
        <w:ind w:left="4630" w:hanging="360"/>
      </w:pPr>
    </w:lvl>
    <w:lvl w:ilvl="7" w:tplc="04190019" w:tentative="1">
      <w:start w:val="1"/>
      <w:numFmt w:val="lowerLetter"/>
      <w:lvlText w:val="%8."/>
      <w:lvlJc w:val="left"/>
      <w:pPr>
        <w:ind w:left="5350" w:hanging="360"/>
      </w:pPr>
    </w:lvl>
    <w:lvl w:ilvl="8" w:tplc="041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3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FBB47F8"/>
    <w:multiLevelType w:val="hybridMultilevel"/>
    <w:tmpl w:val="DCECF91E"/>
    <w:lvl w:ilvl="0" w:tplc="710A28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8F84AE8"/>
    <w:multiLevelType w:val="hybridMultilevel"/>
    <w:tmpl w:val="ECE4B08C"/>
    <w:lvl w:ilvl="0" w:tplc="4840188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3D4D7ADE"/>
    <w:multiLevelType w:val="hybridMultilevel"/>
    <w:tmpl w:val="E99EF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152D27"/>
    <w:multiLevelType w:val="hybridMultilevel"/>
    <w:tmpl w:val="DD48995A"/>
    <w:lvl w:ilvl="0" w:tplc="AA6A4CF8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8" w15:restartNumberingAfterBreak="0">
    <w:nsid w:val="41C726D7"/>
    <w:multiLevelType w:val="multilevel"/>
    <w:tmpl w:val="7D3CE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6950C80"/>
    <w:multiLevelType w:val="hybridMultilevel"/>
    <w:tmpl w:val="E7564D2A"/>
    <w:lvl w:ilvl="0" w:tplc="0419000F">
      <w:start w:val="1"/>
      <w:numFmt w:val="decimal"/>
      <w:lvlText w:val="%1."/>
      <w:lvlJc w:val="left"/>
      <w:pPr>
        <w:ind w:left="5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11" w15:restartNumberingAfterBreak="0">
    <w:nsid w:val="4CC852A9"/>
    <w:multiLevelType w:val="hybridMultilevel"/>
    <w:tmpl w:val="F8600B02"/>
    <w:lvl w:ilvl="0" w:tplc="5BD466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2A4171E"/>
    <w:multiLevelType w:val="hybridMultilevel"/>
    <w:tmpl w:val="31144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9B676F"/>
    <w:multiLevelType w:val="hybridMultilevel"/>
    <w:tmpl w:val="DFB48C34"/>
    <w:lvl w:ilvl="0" w:tplc="F68C0C0E">
      <w:start w:val="1"/>
      <w:numFmt w:val="decimal"/>
      <w:lvlText w:val="%1."/>
      <w:lvlJc w:val="left"/>
      <w:pPr>
        <w:ind w:left="2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0" w:hanging="360"/>
      </w:pPr>
    </w:lvl>
    <w:lvl w:ilvl="2" w:tplc="0419001B" w:tentative="1">
      <w:start w:val="1"/>
      <w:numFmt w:val="lowerRoman"/>
      <w:lvlText w:val="%3."/>
      <w:lvlJc w:val="right"/>
      <w:pPr>
        <w:ind w:left="1690" w:hanging="180"/>
      </w:pPr>
    </w:lvl>
    <w:lvl w:ilvl="3" w:tplc="0419000F" w:tentative="1">
      <w:start w:val="1"/>
      <w:numFmt w:val="decimal"/>
      <w:lvlText w:val="%4."/>
      <w:lvlJc w:val="left"/>
      <w:pPr>
        <w:ind w:left="2410" w:hanging="360"/>
      </w:pPr>
    </w:lvl>
    <w:lvl w:ilvl="4" w:tplc="04190019" w:tentative="1">
      <w:start w:val="1"/>
      <w:numFmt w:val="lowerLetter"/>
      <w:lvlText w:val="%5."/>
      <w:lvlJc w:val="left"/>
      <w:pPr>
        <w:ind w:left="3130" w:hanging="360"/>
      </w:pPr>
    </w:lvl>
    <w:lvl w:ilvl="5" w:tplc="0419001B" w:tentative="1">
      <w:start w:val="1"/>
      <w:numFmt w:val="lowerRoman"/>
      <w:lvlText w:val="%6."/>
      <w:lvlJc w:val="right"/>
      <w:pPr>
        <w:ind w:left="3850" w:hanging="180"/>
      </w:pPr>
    </w:lvl>
    <w:lvl w:ilvl="6" w:tplc="0419000F" w:tentative="1">
      <w:start w:val="1"/>
      <w:numFmt w:val="decimal"/>
      <w:lvlText w:val="%7."/>
      <w:lvlJc w:val="left"/>
      <w:pPr>
        <w:ind w:left="4570" w:hanging="360"/>
      </w:pPr>
    </w:lvl>
    <w:lvl w:ilvl="7" w:tplc="04190019" w:tentative="1">
      <w:start w:val="1"/>
      <w:numFmt w:val="lowerLetter"/>
      <w:lvlText w:val="%8."/>
      <w:lvlJc w:val="left"/>
      <w:pPr>
        <w:ind w:left="5290" w:hanging="360"/>
      </w:pPr>
    </w:lvl>
    <w:lvl w:ilvl="8" w:tplc="0419001B" w:tentative="1">
      <w:start w:val="1"/>
      <w:numFmt w:val="lowerRoman"/>
      <w:lvlText w:val="%9."/>
      <w:lvlJc w:val="right"/>
      <w:pPr>
        <w:ind w:left="6010" w:hanging="180"/>
      </w:pPr>
    </w:lvl>
  </w:abstractNum>
  <w:abstractNum w:abstractNumId="14" w15:restartNumberingAfterBreak="0">
    <w:nsid w:val="60C062B2"/>
    <w:multiLevelType w:val="hybridMultilevel"/>
    <w:tmpl w:val="B764E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59489B"/>
    <w:multiLevelType w:val="hybridMultilevel"/>
    <w:tmpl w:val="7F240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420BA3"/>
    <w:multiLevelType w:val="hybridMultilevel"/>
    <w:tmpl w:val="FE92C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8D6B23"/>
    <w:multiLevelType w:val="hybridMultilevel"/>
    <w:tmpl w:val="7D8C035E"/>
    <w:lvl w:ilvl="0" w:tplc="3D2C0A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77EA29E7"/>
    <w:multiLevelType w:val="hybridMultilevel"/>
    <w:tmpl w:val="DEE48A56"/>
    <w:lvl w:ilvl="0" w:tplc="84BA6F72">
      <w:start w:val="1"/>
      <w:numFmt w:val="decimal"/>
      <w:lvlText w:val="%1."/>
      <w:lvlJc w:val="left"/>
      <w:pPr>
        <w:ind w:left="92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51" w:hanging="360"/>
      </w:pPr>
    </w:lvl>
    <w:lvl w:ilvl="2" w:tplc="0419001B" w:tentative="1">
      <w:start w:val="1"/>
      <w:numFmt w:val="lowerRoman"/>
      <w:lvlText w:val="%3."/>
      <w:lvlJc w:val="right"/>
      <w:pPr>
        <w:ind w:left="10871" w:hanging="180"/>
      </w:pPr>
    </w:lvl>
    <w:lvl w:ilvl="3" w:tplc="0419000F" w:tentative="1">
      <w:start w:val="1"/>
      <w:numFmt w:val="decimal"/>
      <w:lvlText w:val="%4."/>
      <w:lvlJc w:val="left"/>
      <w:pPr>
        <w:ind w:left="11591" w:hanging="360"/>
      </w:pPr>
    </w:lvl>
    <w:lvl w:ilvl="4" w:tplc="04190019" w:tentative="1">
      <w:start w:val="1"/>
      <w:numFmt w:val="lowerLetter"/>
      <w:lvlText w:val="%5."/>
      <w:lvlJc w:val="left"/>
      <w:pPr>
        <w:ind w:left="12311" w:hanging="360"/>
      </w:pPr>
    </w:lvl>
    <w:lvl w:ilvl="5" w:tplc="0419001B" w:tentative="1">
      <w:start w:val="1"/>
      <w:numFmt w:val="lowerRoman"/>
      <w:lvlText w:val="%6."/>
      <w:lvlJc w:val="right"/>
      <w:pPr>
        <w:ind w:left="13031" w:hanging="180"/>
      </w:pPr>
    </w:lvl>
    <w:lvl w:ilvl="6" w:tplc="0419000F" w:tentative="1">
      <w:start w:val="1"/>
      <w:numFmt w:val="decimal"/>
      <w:lvlText w:val="%7."/>
      <w:lvlJc w:val="left"/>
      <w:pPr>
        <w:ind w:left="13751" w:hanging="360"/>
      </w:pPr>
    </w:lvl>
    <w:lvl w:ilvl="7" w:tplc="04190019" w:tentative="1">
      <w:start w:val="1"/>
      <w:numFmt w:val="lowerLetter"/>
      <w:lvlText w:val="%8."/>
      <w:lvlJc w:val="left"/>
      <w:pPr>
        <w:ind w:left="14471" w:hanging="360"/>
      </w:pPr>
    </w:lvl>
    <w:lvl w:ilvl="8" w:tplc="0419001B" w:tentative="1">
      <w:start w:val="1"/>
      <w:numFmt w:val="lowerRoman"/>
      <w:lvlText w:val="%9."/>
      <w:lvlJc w:val="right"/>
      <w:pPr>
        <w:ind w:left="15191" w:hanging="180"/>
      </w:pPr>
    </w:lvl>
  </w:abstractNum>
  <w:abstractNum w:abstractNumId="20" w15:restartNumberingAfterBreak="0">
    <w:nsid w:val="785B1036"/>
    <w:multiLevelType w:val="hybridMultilevel"/>
    <w:tmpl w:val="4A8C3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0"/>
  </w:num>
  <w:num w:numId="3">
    <w:abstractNumId w:val="11"/>
  </w:num>
  <w:num w:numId="4">
    <w:abstractNumId w:val="19"/>
  </w:num>
  <w:num w:numId="5">
    <w:abstractNumId w:val="1"/>
  </w:num>
  <w:num w:numId="6">
    <w:abstractNumId w:val="6"/>
  </w:num>
  <w:num w:numId="7">
    <w:abstractNumId w:val="4"/>
  </w:num>
  <w:num w:numId="8">
    <w:abstractNumId w:val="7"/>
  </w:num>
  <w:num w:numId="9">
    <w:abstractNumId w:val="18"/>
  </w:num>
  <w:num w:numId="10">
    <w:abstractNumId w:val="3"/>
  </w:num>
  <w:num w:numId="11">
    <w:abstractNumId w:val="9"/>
  </w:num>
  <w:num w:numId="12">
    <w:abstractNumId w:val="16"/>
  </w:num>
  <w:num w:numId="13">
    <w:abstractNumId w:val="5"/>
  </w:num>
  <w:num w:numId="14">
    <w:abstractNumId w:val="13"/>
  </w:num>
  <w:num w:numId="15">
    <w:abstractNumId w:val="2"/>
  </w:num>
  <w:num w:numId="16">
    <w:abstractNumId w:val="20"/>
  </w:num>
  <w:num w:numId="17">
    <w:abstractNumId w:val="14"/>
  </w:num>
  <w:num w:numId="18">
    <w:abstractNumId w:val="10"/>
  </w:num>
  <w:num w:numId="19">
    <w:abstractNumId w:val="15"/>
  </w:num>
  <w:num w:numId="20">
    <w:abstractNumId w:val="17"/>
  </w:num>
  <w:num w:numId="21">
    <w:abstractNumId w:val="12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46C"/>
    <w:rsid w:val="000D0547"/>
    <w:rsid w:val="00191EDF"/>
    <w:rsid w:val="001E3A85"/>
    <w:rsid w:val="00261B6D"/>
    <w:rsid w:val="002C785A"/>
    <w:rsid w:val="002D5BBA"/>
    <w:rsid w:val="00354924"/>
    <w:rsid w:val="003A3C03"/>
    <w:rsid w:val="003D6E6D"/>
    <w:rsid w:val="004515E6"/>
    <w:rsid w:val="00500F6B"/>
    <w:rsid w:val="00644609"/>
    <w:rsid w:val="00694439"/>
    <w:rsid w:val="006E52FA"/>
    <w:rsid w:val="007D3356"/>
    <w:rsid w:val="0083346C"/>
    <w:rsid w:val="00904EE2"/>
    <w:rsid w:val="00A346F9"/>
    <w:rsid w:val="00A5196E"/>
    <w:rsid w:val="00B476DC"/>
    <w:rsid w:val="00C96AF2"/>
    <w:rsid w:val="00E21CA8"/>
    <w:rsid w:val="00E33A1E"/>
    <w:rsid w:val="00E8377C"/>
    <w:rsid w:val="00EA3D7C"/>
    <w:rsid w:val="00FD4322"/>
    <w:rsid w:val="00FE0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16C57"/>
  <w15:chartTrackingRefBased/>
  <w15:docId w15:val="{91B2BF84-A820-42C2-9EAE-0D5470762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46C"/>
    <w:rPr>
      <w:kern w:val="0"/>
      <w14:ligatures w14:val="none"/>
    </w:rPr>
  </w:style>
  <w:style w:type="paragraph" w:styleId="1">
    <w:name w:val="heading 1"/>
    <w:basedOn w:val="a"/>
    <w:next w:val="a"/>
    <w:link w:val="10"/>
    <w:qFormat/>
    <w:rsid w:val="0083346C"/>
    <w:pPr>
      <w:keepNext/>
      <w:keepLines/>
      <w:spacing w:before="480" w:after="0" w:line="240" w:lineRule="auto"/>
      <w:ind w:firstLine="340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83346C"/>
    <w:pPr>
      <w:keepNext/>
      <w:spacing w:before="240" w:after="60" w:line="240" w:lineRule="auto"/>
      <w:ind w:firstLine="340"/>
      <w:jc w:val="both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46C"/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  <w:style w:type="character" w:customStyle="1" w:styleId="30">
    <w:name w:val="Заголовок 3 Знак"/>
    <w:basedOn w:val="a0"/>
    <w:link w:val="3"/>
    <w:semiHidden/>
    <w:rsid w:val="0083346C"/>
    <w:rPr>
      <w:rFonts w:ascii="Cambria" w:eastAsia="Times New Roman" w:hAnsi="Cambria" w:cs="Times New Roman"/>
      <w:b/>
      <w:bCs/>
      <w:kern w:val="0"/>
      <w:sz w:val="26"/>
      <w:szCs w:val="26"/>
      <w14:ligatures w14:val="none"/>
    </w:rPr>
  </w:style>
  <w:style w:type="numbering" w:customStyle="1" w:styleId="11">
    <w:name w:val="Нет списка1"/>
    <w:next w:val="a2"/>
    <w:uiPriority w:val="99"/>
    <w:semiHidden/>
    <w:unhideWhenUsed/>
    <w:rsid w:val="0083346C"/>
  </w:style>
  <w:style w:type="paragraph" w:customStyle="1" w:styleId="Default">
    <w:name w:val="Default"/>
    <w:rsid w:val="0083346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Iniiaiieoaenonionooiii3">
    <w:name w:val="Iniiaiie oaeno n ionooiii 3"/>
    <w:basedOn w:val="Default"/>
    <w:next w:val="Default"/>
    <w:rsid w:val="0083346C"/>
    <w:rPr>
      <w:color w:val="auto"/>
    </w:rPr>
  </w:style>
  <w:style w:type="paragraph" w:customStyle="1" w:styleId="Iaeaaeaiea2">
    <w:name w:val="Iaeaaeaiea 2"/>
    <w:basedOn w:val="Default"/>
    <w:next w:val="Default"/>
    <w:rsid w:val="0083346C"/>
    <w:rPr>
      <w:color w:val="auto"/>
    </w:rPr>
  </w:style>
  <w:style w:type="character" w:customStyle="1" w:styleId="Aeiannueea">
    <w:name w:val="Aeia.nnueea"/>
    <w:rsid w:val="0083346C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83346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83346C"/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character" w:styleId="a3">
    <w:name w:val="Strong"/>
    <w:qFormat/>
    <w:rsid w:val="0083346C"/>
    <w:rPr>
      <w:rFonts w:cs="Times New Roman"/>
      <w:b/>
      <w:bCs/>
    </w:rPr>
  </w:style>
  <w:style w:type="paragraph" w:styleId="a4">
    <w:name w:val="Normal (Web)"/>
    <w:basedOn w:val="a"/>
    <w:rsid w:val="00833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83346C"/>
    <w:pPr>
      <w:spacing w:after="120" w:line="240" w:lineRule="auto"/>
      <w:ind w:left="283" w:firstLine="340"/>
      <w:jc w:val="both"/>
    </w:pPr>
    <w:rPr>
      <w:rFonts w:ascii="Calibri" w:eastAsia="Times New Roman" w:hAnsi="Calibri" w:cs="Times New Roman"/>
    </w:rPr>
  </w:style>
  <w:style w:type="character" w:customStyle="1" w:styleId="a6">
    <w:name w:val="Основной текст с отступом Знак"/>
    <w:basedOn w:val="a0"/>
    <w:link w:val="a5"/>
    <w:uiPriority w:val="99"/>
    <w:rsid w:val="0083346C"/>
    <w:rPr>
      <w:rFonts w:ascii="Calibri" w:eastAsia="Times New Roman" w:hAnsi="Calibri" w:cs="Times New Roman"/>
      <w:kern w:val="0"/>
      <w14:ligatures w14:val="none"/>
    </w:rPr>
  </w:style>
  <w:style w:type="paragraph" w:customStyle="1" w:styleId="ConsPlusNormal">
    <w:name w:val="ConsPlusNormal"/>
    <w:rsid w:val="008334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customStyle="1" w:styleId="12">
    <w:name w:val="Абзац списка1"/>
    <w:basedOn w:val="a"/>
    <w:link w:val="ListParagraphChar1"/>
    <w:uiPriority w:val="34"/>
    <w:rsid w:val="0083346C"/>
    <w:pPr>
      <w:spacing w:after="0" w:line="240" w:lineRule="auto"/>
      <w:ind w:left="720" w:firstLine="340"/>
      <w:contextualSpacing/>
      <w:jc w:val="both"/>
    </w:pPr>
    <w:rPr>
      <w:rFonts w:ascii="Calibri" w:eastAsia="Times New Roman" w:hAnsi="Calibri" w:cs="Times New Roman"/>
    </w:rPr>
  </w:style>
  <w:style w:type="character" w:customStyle="1" w:styleId="ListParagraphChar1">
    <w:name w:val="List Paragraph Char1"/>
    <w:link w:val="12"/>
    <w:uiPriority w:val="34"/>
    <w:locked/>
    <w:rsid w:val="0083346C"/>
    <w:rPr>
      <w:rFonts w:ascii="Calibri" w:eastAsia="Times New Roman" w:hAnsi="Calibri" w:cs="Times New Roman"/>
      <w:kern w:val="0"/>
      <w14:ligatures w14:val="none"/>
    </w:rPr>
  </w:style>
  <w:style w:type="paragraph" w:styleId="a7">
    <w:name w:val="Body Text"/>
    <w:basedOn w:val="a"/>
    <w:link w:val="a8"/>
    <w:rsid w:val="0083346C"/>
    <w:pPr>
      <w:spacing w:after="12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8">
    <w:name w:val="Основной текст Знак"/>
    <w:basedOn w:val="a0"/>
    <w:link w:val="a7"/>
    <w:rsid w:val="0083346C"/>
    <w:rPr>
      <w:rFonts w:ascii="Calibri" w:eastAsia="Times New Roman" w:hAnsi="Calibri" w:cs="Times New Roman"/>
      <w:kern w:val="0"/>
      <w14:ligatures w14:val="none"/>
    </w:rPr>
  </w:style>
  <w:style w:type="paragraph" w:styleId="a9">
    <w:name w:val="footer"/>
    <w:basedOn w:val="a"/>
    <w:link w:val="aa"/>
    <w:uiPriority w:val="99"/>
    <w:rsid w:val="0083346C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83346C"/>
    <w:rPr>
      <w:rFonts w:ascii="Calibri" w:eastAsia="Times New Roman" w:hAnsi="Calibri" w:cs="Times New Roman"/>
      <w:kern w:val="0"/>
      <w14:ligatures w14:val="none"/>
    </w:rPr>
  </w:style>
  <w:style w:type="character" w:styleId="ab">
    <w:name w:val="page number"/>
    <w:basedOn w:val="a0"/>
    <w:rsid w:val="0083346C"/>
  </w:style>
  <w:style w:type="paragraph" w:styleId="ac">
    <w:name w:val="header"/>
    <w:basedOn w:val="a"/>
    <w:link w:val="ad"/>
    <w:uiPriority w:val="99"/>
    <w:rsid w:val="0083346C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83346C"/>
    <w:rPr>
      <w:rFonts w:ascii="Calibri" w:eastAsia="Times New Roman" w:hAnsi="Calibri" w:cs="Times New Roman"/>
      <w:kern w:val="0"/>
      <w14:ligatures w14:val="none"/>
    </w:rPr>
  </w:style>
  <w:style w:type="paragraph" w:styleId="ae">
    <w:name w:val="List Paragraph"/>
    <w:aliases w:val="2 Спс точк,Имя Рисунка,List Paragraph"/>
    <w:basedOn w:val="a"/>
    <w:link w:val="af"/>
    <w:uiPriority w:val="34"/>
    <w:qFormat/>
    <w:rsid w:val="0083346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">
    <w:name w:val="Абзац списка Знак"/>
    <w:aliases w:val="2 Спс точк Знак,Имя Рисунка Знак,List Paragraph Знак"/>
    <w:link w:val="ae"/>
    <w:uiPriority w:val="34"/>
    <w:locked/>
    <w:rsid w:val="0083346C"/>
    <w:rPr>
      <w:rFonts w:ascii="Calibri" w:eastAsia="Calibri" w:hAnsi="Calibri" w:cs="Times New Roman"/>
      <w:kern w:val="0"/>
      <w14:ligatures w14:val="none"/>
    </w:rPr>
  </w:style>
  <w:style w:type="table" w:styleId="af0">
    <w:name w:val="Table Grid"/>
    <w:basedOn w:val="a1"/>
    <w:rsid w:val="0083346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f2"/>
    <w:rsid w:val="0083346C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f2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f1"/>
    <w:rsid w:val="0083346C"/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customStyle="1" w:styleId="Caaieiaie2">
    <w:name w:val="Caaieiaie 2"/>
    <w:basedOn w:val="Default"/>
    <w:next w:val="Default"/>
    <w:uiPriority w:val="99"/>
    <w:rsid w:val="0083346C"/>
    <w:rPr>
      <w:color w:val="auto"/>
    </w:rPr>
  </w:style>
  <w:style w:type="paragraph" w:customStyle="1" w:styleId="13">
    <w:name w:val="Обычный1"/>
    <w:rsid w:val="0083346C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3">
    <w:name w:val="Balloon Text"/>
    <w:basedOn w:val="a"/>
    <w:link w:val="af4"/>
    <w:rsid w:val="0083346C"/>
    <w:pPr>
      <w:spacing w:after="0" w:line="240" w:lineRule="auto"/>
      <w:ind w:firstLine="340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83346C"/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styleId="af5">
    <w:name w:val="Hyperlink"/>
    <w:uiPriority w:val="99"/>
    <w:unhideWhenUsed/>
    <w:rsid w:val="0083346C"/>
    <w:rPr>
      <w:color w:val="0000FF"/>
      <w:u w:val="single"/>
    </w:rPr>
  </w:style>
  <w:style w:type="character" w:styleId="af6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83346C"/>
    <w:rPr>
      <w:vertAlign w:val="superscript"/>
    </w:rPr>
  </w:style>
  <w:style w:type="table" w:customStyle="1" w:styleId="14">
    <w:name w:val="Сетка таблицы1"/>
    <w:basedOn w:val="a1"/>
    <w:next w:val="af0"/>
    <w:rsid w:val="0083346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0"/>
    <w:uiPriority w:val="39"/>
    <w:rsid w:val="0083346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Текст примечания Знак"/>
    <w:basedOn w:val="a0"/>
    <w:link w:val="af8"/>
    <w:uiPriority w:val="99"/>
    <w:semiHidden/>
    <w:rsid w:val="0083346C"/>
    <w:rPr>
      <w:rFonts w:ascii="Calibri" w:eastAsia="Times New Roman" w:hAnsi="Calibri" w:cs="Times New Roman"/>
      <w:sz w:val="20"/>
      <w:szCs w:val="20"/>
    </w:rPr>
  </w:style>
  <w:style w:type="paragraph" w:styleId="af8">
    <w:name w:val="annotation text"/>
    <w:basedOn w:val="a"/>
    <w:link w:val="af7"/>
    <w:uiPriority w:val="99"/>
    <w:semiHidden/>
    <w:unhideWhenUsed/>
    <w:rsid w:val="0083346C"/>
    <w:pPr>
      <w:spacing w:after="0" w:line="240" w:lineRule="auto"/>
      <w:ind w:firstLine="340"/>
      <w:jc w:val="both"/>
    </w:pPr>
    <w:rPr>
      <w:rFonts w:ascii="Calibri" w:eastAsia="Times New Roman" w:hAnsi="Calibri" w:cs="Times New Roman"/>
      <w:kern w:val="2"/>
      <w:sz w:val="20"/>
      <w:szCs w:val="20"/>
      <w14:ligatures w14:val="standardContextual"/>
    </w:rPr>
  </w:style>
  <w:style w:type="character" w:customStyle="1" w:styleId="15">
    <w:name w:val="Текст примечания Знак1"/>
    <w:basedOn w:val="a0"/>
    <w:uiPriority w:val="99"/>
    <w:semiHidden/>
    <w:rsid w:val="0083346C"/>
    <w:rPr>
      <w:kern w:val="0"/>
      <w:sz w:val="20"/>
      <w:szCs w:val="20"/>
      <w14:ligatures w14:val="none"/>
    </w:rPr>
  </w:style>
  <w:style w:type="character" w:customStyle="1" w:styleId="af9">
    <w:name w:val="Тема примечания Знак"/>
    <w:basedOn w:val="af7"/>
    <w:link w:val="afa"/>
    <w:uiPriority w:val="99"/>
    <w:semiHidden/>
    <w:rsid w:val="0083346C"/>
    <w:rPr>
      <w:rFonts w:ascii="Calibri" w:eastAsia="Times New Roman" w:hAnsi="Calibri" w:cs="Times New Roman"/>
      <w:b/>
      <w:bCs/>
      <w:sz w:val="20"/>
      <w:szCs w:val="20"/>
    </w:rPr>
  </w:style>
  <w:style w:type="paragraph" w:styleId="afa">
    <w:name w:val="annotation subject"/>
    <w:basedOn w:val="af8"/>
    <w:next w:val="af8"/>
    <w:link w:val="af9"/>
    <w:uiPriority w:val="99"/>
    <w:semiHidden/>
    <w:unhideWhenUsed/>
    <w:rsid w:val="0083346C"/>
    <w:rPr>
      <w:b/>
      <w:bCs/>
    </w:rPr>
  </w:style>
  <w:style w:type="character" w:customStyle="1" w:styleId="16">
    <w:name w:val="Тема примечания Знак1"/>
    <w:basedOn w:val="15"/>
    <w:uiPriority w:val="99"/>
    <w:semiHidden/>
    <w:rsid w:val="0083346C"/>
    <w:rPr>
      <w:b/>
      <w:bCs/>
      <w:kern w:val="0"/>
      <w:sz w:val="20"/>
      <w:szCs w:val="20"/>
      <w14:ligatures w14:val="none"/>
    </w:rPr>
  </w:style>
  <w:style w:type="paragraph" w:customStyle="1" w:styleId="note">
    <w:name w:val="note"/>
    <w:basedOn w:val="a"/>
    <w:rsid w:val="00833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еразрешенное упоминание1"/>
    <w:basedOn w:val="a0"/>
    <w:uiPriority w:val="99"/>
    <w:semiHidden/>
    <w:unhideWhenUsed/>
    <w:rsid w:val="0083346C"/>
    <w:rPr>
      <w:color w:val="605E5C"/>
      <w:shd w:val="clear" w:color="auto" w:fill="E1DFDD"/>
    </w:rPr>
  </w:style>
  <w:style w:type="character" w:styleId="afb">
    <w:name w:val="annotation reference"/>
    <w:basedOn w:val="a0"/>
    <w:uiPriority w:val="99"/>
    <w:semiHidden/>
    <w:unhideWhenUsed/>
    <w:rsid w:val="0083346C"/>
    <w:rPr>
      <w:sz w:val="16"/>
      <w:szCs w:val="16"/>
    </w:rPr>
  </w:style>
  <w:style w:type="paragraph" w:styleId="afc">
    <w:name w:val="TOC Heading"/>
    <w:basedOn w:val="1"/>
    <w:next w:val="a"/>
    <w:uiPriority w:val="39"/>
    <w:unhideWhenUsed/>
    <w:qFormat/>
    <w:rsid w:val="0083346C"/>
    <w:pPr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ru-RU"/>
    </w:rPr>
  </w:style>
  <w:style w:type="paragraph" w:styleId="18">
    <w:name w:val="toc 1"/>
    <w:basedOn w:val="a"/>
    <w:next w:val="a"/>
    <w:autoRedefine/>
    <w:uiPriority w:val="39"/>
    <w:unhideWhenUsed/>
    <w:rsid w:val="0083346C"/>
    <w:pPr>
      <w:spacing w:after="10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2">
    <w:name w:val="toc 2"/>
    <w:basedOn w:val="a"/>
    <w:next w:val="a"/>
    <w:autoRedefine/>
    <w:uiPriority w:val="39"/>
    <w:unhideWhenUsed/>
    <w:rsid w:val="0083346C"/>
    <w:pPr>
      <w:spacing w:after="100" w:line="240" w:lineRule="auto"/>
      <w:ind w:left="220" w:firstLine="340"/>
      <w:jc w:val="both"/>
    </w:pPr>
    <w:rPr>
      <w:rFonts w:ascii="Calibri" w:eastAsia="Times New Roman" w:hAnsi="Calibri" w:cs="Times New Roman"/>
    </w:rPr>
  </w:style>
  <w:style w:type="table" w:customStyle="1" w:styleId="6">
    <w:name w:val="Сетка таблицы6"/>
    <w:basedOn w:val="a1"/>
    <w:next w:val="af0"/>
    <w:uiPriority w:val="39"/>
    <w:rsid w:val="0083346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23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ok.ru" TargetMode="External"/><Relationship Id="rId13" Type="http://schemas.openxmlformats.org/officeDocument/2006/relationships/hyperlink" Target="https://www.garant.ru/" TargetMode="External"/><Relationship Id="rId18" Type="http://schemas.openxmlformats.org/officeDocument/2006/relationships/hyperlink" Target="http://jstor.org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link.springer.com/" TargetMode="External"/><Relationship Id="rId7" Type="http://schemas.openxmlformats.org/officeDocument/2006/relationships/hyperlink" Target="http://elib.fa.ru/" TargetMode="External"/><Relationship Id="rId12" Type="http://schemas.openxmlformats.org/officeDocument/2006/relationships/hyperlink" Target="http://continent-online.com/" TargetMode="External"/><Relationship Id="rId17" Type="http://schemas.openxmlformats.org/officeDocument/2006/relationships/hyperlink" Target="https://oversea.cnki.net/kns?dbcode=CFLQ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ar.oversea.cnki.net/" TargetMode="External"/><Relationship Id="rId20" Type="http://schemas.openxmlformats.org/officeDocument/2006/relationships/hyperlink" Target="https://academic.oup.com/journals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&#1085;&#1101;&#1073;.&#1088;&#1092;/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hstalks.com/business/journals/" TargetMode="External"/><Relationship Id="rId23" Type="http://schemas.openxmlformats.org/officeDocument/2006/relationships/header" Target="header1.xml"/><Relationship Id="rId10" Type="http://schemas.openxmlformats.org/officeDocument/2006/relationships/hyperlink" Target="http://elibrary.ru" TargetMode="External"/><Relationship Id="rId19" Type="http://schemas.openxmlformats.org/officeDocument/2006/relationships/hyperlink" Target="https://www.emerald.com/insigh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" TargetMode="External"/><Relationship Id="rId14" Type="http://schemas.openxmlformats.org/officeDocument/2006/relationships/hyperlink" Target="https://hstalks.com/business/" TargetMode="External"/><Relationship Id="rId22" Type="http://schemas.openxmlformats.org/officeDocument/2006/relationships/hyperlink" Target="https://onlinelibrary.wiley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6128</Words>
  <Characters>34930</Characters>
  <Application>Microsoft Office Word</Application>
  <DocSecurity>0</DocSecurity>
  <Lines>291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Ноутбук</dc:creator>
  <cp:keywords/>
  <dc:description/>
  <cp:lastModifiedBy>Хусяинова Вера Михайловна</cp:lastModifiedBy>
  <cp:revision>14</cp:revision>
  <cp:lastPrinted>2025-01-27T11:18:00Z</cp:lastPrinted>
  <dcterms:created xsi:type="dcterms:W3CDTF">2025-01-24T13:02:00Z</dcterms:created>
  <dcterms:modified xsi:type="dcterms:W3CDTF">2025-01-28T07:07:00Z</dcterms:modified>
</cp:coreProperties>
</file>